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DBFC3" w14:textId="77777777" w:rsidR="00331BFE" w:rsidRPr="00283CAC" w:rsidRDefault="00E94729" w:rsidP="00331BFE">
      <w:pPr>
        <w:widowControl w:val="0"/>
        <w:autoSpaceDE w:val="0"/>
        <w:autoSpaceDN w:val="0"/>
        <w:spacing w:after="0" w:line="22" w:lineRule="atLeast"/>
        <w:jc w:val="center"/>
        <w:rPr>
          <w:rFonts w:ascii="Calibri" w:eastAsia="Calibri" w:hAnsi="Calibri" w:cs="Calibri"/>
          <w:b/>
          <w:bCs/>
          <w:sz w:val="32"/>
          <w:szCs w:val="32"/>
          <w:lang w:val="en-US" w:eastAsia="en-US"/>
        </w:rPr>
      </w:pPr>
      <w:r w:rsidRPr="00283CAC">
        <w:rPr>
          <w:rFonts w:ascii="Calibri" w:eastAsia="Calibri" w:hAnsi="Calibri" w:cs="Calibri"/>
          <w:b/>
          <w:bCs/>
          <w:sz w:val="32"/>
          <w:szCs w:val="32"/>
          <w:lang w:val="en-US" w:eastAsia="en-US"/>
        </w:rPr>
        <w:t xml:space="preserve">Open Grant Call for </w:t>
      </w:r>
    </w:p>
    <w:p w14:paraId="129D56AE" w14:textId="337B2617" w:rsidR="00E94729" w:rsidRPr="00283CAC" w:rsidRDefault="00E94729" w:rsidP="00331BFE">
      <w:pPr>
        <w:widowControl w:val="0"/>
        <w:autoSpaceDE w:val="0"/>
        <w:autoSpaceDN w:val="0"/>
        <w:spacing w:after="0" w:line="22" w:lineRule="atLeast"/>
        <w:jc w:val="center"/>
        <w:rPr>
          <w:rFonts w:ascii="Calibri" w:eastAsia="Calibri" w:hAnsi="Calibri" w:cs="Calibri"/>
          <w:b/>
          <w:bCs/>
          <w:sz w:val="32"/>
          <w:szCs w:val="32"/>
          <w:lang w:val="en-US" w:eastAsia="en-US"/>
        </w:rPr>
      </w:pPr>
      <w:r w:rsidRPr="00283CAC">
        <w:rPr>
          <w:rFonts w:ascii="Calibri" w:eastAsia="Calibri" w:hAnsi="Calibri" w:cs="Calibri"/>
          <w:b/>
          <w:bCs/>
          <w:sz w:val="32"/>
          <w:szCs w:val="32"/>
          <w:lang w:val="en-US" w:eastAsia="en-US"/>
        </w:rPr>
        <w:t>Parts Analysis and Design for Additive Manufacturing</w:t>
      </w:r>
    </w:p>
    <w:p w14:paraId="05FB2AAD" w14:textId="77777777" w:rsidR="0065718F" w:rsidRPr="00283CAC" w:rsidRDefault="0065718F" w:rsidP="00E94729">
      <w:pPr>
        <w:widowControl w:val="0"/>
        <w:autoSpaceDE w:val="0"/>
        <w:autoSpaceDN w:val="0"/>
        <w:spacing w:after="0" w:line="22" w:lineRule="atLeast"/>
        <w:jc w:val="center"/>
        <w:rPr>
          <w:rFonts w:eastAsia="Calibri" w:cs="Calibri"/>
          <w:b/>
          <w:sz w:val="24"/>
          <w:szCs w:val="24"/>
          <w:lang w:val="en-US" w:eastAsia="en-US"/>
        </w:rPr>
      </w:pPr>
    </w:p>
    <w:p w14:paraId="3913110D" w14:textId="77777777" w:rsidR="00E94729" w:rsidRPr="00283CAC" w:rsidRDefault="00E94729" w:rsidP="00E94729">
      <w:pPr>
        <w:widowControl w:val="0"/>
        <w:numPr>
          <w:ilvl w:val="0"/>
          <w:numId w:val="1"/>
        </w:numPr>
        <w:tabs>
          <w:tab w:val="left" w:pos="461"/>
        </w:tabs>
        <w:autoSpaceDE w:val="0"/>
        <w:autoSpaceDN w:val="0"/>
        <w:spacing w:before="159" w:after="0" w:line="22" w:lineRule="atLeast"/>
        <w:ind w:left="461" w:right="115"/>
        <w:jc w:val="both"/>
        <w:rPr>
          <w:rFonts w:eastAsia="Calibri" w:cstheme="minorHAnsi"/>
          <w:b/>
          <w:u w:val="single"/>
          <w:lang w:val="en-US" w:eastAsia="en-US"/>
        </w:rPr>
      </w:pPr>
      <w:r w:rsidRPr="00283CAC">
        <w:rPr>
          <w:rFonts w:eastAsia="Calibri" w:cstheme="minorHAnsi"/>
          <w:b/>
          <w:u w:val="single"/>
          <w:lang w:val="en-US" w:eastAsia="en-US"/>
        </w:rPr>
        <w:t xml:space="preserve">Background &amp; Problem Statement: </w:t>
      </w:r>
    </w:p>
    <w:p w14:paraId="3B942F9C" w14:textId="3BAD60F3" w:rsidR="00331BFE" w:rsidRPr="00283CAC" w:rsidRDefault="00E94729" w:rsidP="00E94729">
      <w:pPr>
        <w:widowControl w:val="0"/>
        <w:tabs>
          <w:tab w:val="left" w:pos="461"/>
        </w:tabs>
        <w:autoSpaceDE w:val="0"/>
        <w:autoSpaceDN w:val="0"/>
        <w:spacing w:before="159" w:after="0" w:line="22" w:lineRule="atLeast"/>
        <w:ind w:left="460" w:right="117"/>
        <w:jc w:val="both"/>
        <w:rPr>
          <w:rFonts w:eastAsia="Calibri" w:cstheme="minorHAnsi"/>
          <w:lang w:val="en-US" w:eastAsia="en-US"/>
        </w:rPr>
      </w:pPr>
      <w:r w:rsidRPr="00283CAC">
        <w:rPr>
          <w:rFonts w:eastAsia="Calibri" w:cstheme="minorHAnsi"/>
          <w:lang w:val="en-US" w:eastAsia="en-US"/>
        </w:rPr>
        <w:t xml:space="preserve">Enterprise Singapore (ESG) </w:t>
      </w:r>
      <w:r w:rsidR="00A25B78" w:rsidRPr="00283CAC">
        <w:rPr>
          <w:rFonts w:eastAsia="Calibri" w:cstheme="minorHAnsi"/>
          <w:lang w:val="en-US" w:eastAsia="en-US"/>
        </w:rPr>
        <w:t xml:space="preserve">and National Additive Manufacturing Innovation Cluster (NAMIC) </w:t>
      </w:r>
      <w:r w:rsidRPr="00283CAC">
        <w:rPr>
          <w:rFonts w:eastAsia="Calibri" w:cstheme="minorHAnsi"/>
          <w:lang w:val="en-US" w:eastAsia="en-US"/>
        </w:rPr>
        <w:t>are collaborating on an initiative to support</w:t>
      </w:r>
      <w:r w:rsidR="000C579F" w:rsidRPr="00283CAC">
        <w:rPr>
          <w:rFonts w:eastAsia="Calibri" w:cstheme="minorHAnsi"/>
          <w:lang w:val="en-US" w:eastAsia="en-US"/>
        </w:rPr>
        <w:t xml:space="preserve"> local</w:t>
      </w:r>
      <w:r w:rsidRPr="00283CAC">
        <w:rPr>
          <w:rFonts w:eastAsia="Calibri" w:cstheme="minorHAnsi"/>
          <w:lang w:val="en-US" w:eastAsia="en-US"/>
        </w:rPr>
        <w:t xml:space="preserve"> companies </w:t>
      </w:r>
      <w:r w:rsidR="000C579F" w:rsidRPr="00283CAC">
        <w:rPr>
          <w:rFonts w:eastAsia="Calibri" w:cstheme="minorHAnsi"/>
          <w:lang w:val="en-US" w:eastAsia="en-US"/>
        </w:rPr>
        <w:t xml:space="preserve">to </w:t>
      </w:r>
      <w:r w:rsidR="004A2FC9" w:rsidRPr="00283CAC">
        <w:rPr>
          <w:rFonts w:eastAsia="Calibri" w:cstheme="minorHAnsi"/>
          <w:lang w:val="en-US" w:eastAsia="en-US"/>
        </w:rPr>
        <w:t xml:space="preserve">evaluate and </w:t>
      </w:r>
      <w:r w:rsidR="000C579F" w:rsidRPr="00283CAC">
        <w:rPr>
          <w:rFonts w:eastAsia="Calibri" w:cstheme="minorHAnsi"/>
          <w:lang w:val="en-US" w:eastAsia="en-US"/>
        </w:rPr>
        <w:t xml:space="preserve">adopt </w:t>
      </w:r>
      <w:r w:rsidRPr="00283CAC">
        <w:rPr>
          <w:rFonts w:eastAsia="Calibri" w:cstheme="minorHAnsi"/>
          <w:lang w:val="en-US" w:eastAsia="en-US"/>
        </w:rPr>
        <w:t xml:space="preserve">additive manufacturing (AM) </w:t>
      </w:r>
      <w:r w:rsidR="004A2FC9" w:rsidRPr="00283CAC">
        <w:rPr>
          <w:rFonts w:eastAsia="Calibri" w:cstheme="minorHAnsi"/>
          <w:lang w:val="en-US" w:eastAsia="en-US"/>
        </w:rPr>
        <w:t xml:space="preserve">technologies </w:t>
      </w:r>
      <w:r w:rsidRPr="00283CAC">
        <w:rPr>
          <w:rFonts w:eastAsia="Calibri" w:cstheme="minorHAnsi"/>
          <w:lang w:val="en-US" w:eastAsia="en-US"/>
        </w:rPr>
        <w:t xml:space="preserve">for their business. </w:t>
      </w:r>
      <w:r w:rsidR="00B156A4" w:rsidRPr="00283CAC">
        <w:rPr>
          <w:rFonts w:eastAsia="Calibri" w:cstheme="minorHAnsi"/>
          <w:lang w:val="en-US" w:eastAsia="en-US"/>
        </w:rPr>
        <w:t>G</w:t>
      </w:r>
      <w:r w:rsidRPr="00283CAC">
        <w:rPr>
          <w:rFonts w:eastAsia="Calibri" w:cstheme="minorHAnsi"/>
          <w:lang w:val="en-US" w:eastAsia="en-US"/>
        </w:rPr>
        <w:t>lobal supply chain disruption</w:t>
      </w:r>
      <w:r w:rsidR="00B156A4" w:rsidRPr="00283CAC">
        <w:rPr>
          <w:rFonts w:eastAsia="Calibri" w:cstheme="minorHAnsi"/>
          <w:lang w:val="en-US" w:eastAsia="en-US"/>
        </w:rPr>
        <w:t>s</w:t>
      </w:r>
      <w:r w:rsidRPr="00283CAC">
        <w:rPr>
          <w:rFonts w:eastAsia="Calibri" w:cstheme="minorHAnsi"/>
          <w:lang w:val="en-US" w:eastAsia="en-US"/>
        </w:rPr>
        <w:t xml:space="preserve"> amidst COVID-19 ha</w:t>
      </w:r>
      <w:r w:rsidR="00B156A4" w:rsidRPr="00283CAC">
        <w:rPr>
          <w:rFonts w:eastAsia="Calibri" w:cstheme="minorHAnsi"/>
          <w:lang w:val="en-US" w:eastAsia="en-US"/>
        </w:rPr>
        <w:t>ve</w:t>
      </w:r>
      <w:r w:rsidRPr="00283CAC">
        <w:rPr>
          <w:rFonts w:eastAsia="Calibri" w:cstheme="minorHAnsi"/>
          <w:lang w:val="en-US" w:eastAsia="en-US"/>
        </w:rPr>
        <w:t xml:space="preserve"> presented the </w:t>
      </w:r>
      <w:r w:rsidRPr="00283CAC">
        <w:rPr>
          <w:rFonts w:eastAsia="Calibri" w:cstheme="minorHAnsi"/>
          <w:lang w:eastAsia="en-US"/>
        </w:rPr>
        <w:t>opportunity</w:t>
      </w:r>
      <w:r w:rsidRPr="00283CAC">
        <w:rPr>
          <w:rFonts w:eastAsia="Calibri" w:cstheme="minorHAnsi"/>
          <w:lang w:val="en-US" w:eastAsia="en-US"/>
        </w:rPr>
        <w:t xml:space="preserve"> for enterprises to accelerate the</w:t>
      </w:r>
      <w:r w:rsidR="001F4C9E" w:rsidRPr="00283CAC">
        <w:rPr>
          <w:rFonts w:eastAsia="Calibri" w:cstheme="minorHAnsi"/>
          <w:lang w:val="en-US" w:eastAsia="en-US"/>
        </w:rPr>
        <w:t>ir</w:t>
      </w:r>
      <w:r w:rsidRPr="00283CAC">
        <w:rPr>
          <w:rFonts w:eastAsia="Calibri" w:cstheme="minorHAnsi"/>
          <w:lang w:val="en-US" w:eastAsia="en-US"/>
        </w:rPr>
        <w:t xml:space="preserve"> digital transformation journey using AM.</w:t>
      </w:r>
    </w:p>
    <w:p w14:paraId="2B81F046" w14:textId="056D1822" w:rsidR="00E94729" w:rsidRPr="00283CAC" w:rsidRDefault="007E2B08" w:rsidP="00283CAC">
      <w:pPr>
        <w:widowControl w:val="0"/>
        <w:tabs>
          <w:tab w:val="left" w:pos="461"/>
        </w:tabs>
        <w:autoSpaceDE w:val="0"/>
        <w:autoSpaceDN w:val="0"/>
        <w:spacing w:before="159" w:after="0" w:line="22" w:lineRule="atLeast"/>
        <w:ind w:left="460" w:right="117"/>
        <w:jc w:val="both"/>
        <w:rPr>
          <w:rFonts w:eastAsia="Calibri" w:cstheme="minorHAnsi"/>
          <w:lang w:val="en-US" w:eastAsia="en-US"/>
        </w:rPr>
      </w:pPr>
      <w:r w:rsidRPr="00283CAC">
        <w:rPr>
          <w:rFonts w:eastAsia="Calibri" w:cstheme="minorHAnsi"/>
          <w:lang w:val="en-US" w:eastAsia="en-US"/>
        </w:rPr>
        <w:t xml:space="preserve">AM technologies </w:t>
      </w:r>
      <w:r w:rsidR="00331BFE" w:rsidRPr="00283CAC">
        <w:rPr>
          <w:rFonts w:eastAsia="Calibri" w:cstheme="minorHAnsi"/>
          <w:lang w:val="en-US" w:eastAsia="en-US"/>
        </w:rPr>
        <w:t xml:space="preserve">can </w:t>
      </w:r>
      <w:r w:rsidR="00B9403D" w:rsidRPr="00283CAC">
        <w:rPr>
          <w:rFonts w:eastAsia="Calibri" w:cstheme="minorHAnsi"/>
          <w:lang w:val="en-US" w:eastAsia="en-US"/>
        </w:rPr>
        <w:t>offer the following benefits</w:t>
      </w:r>
      <w:r w:rsidR="00E94729" w:rsidRPr="00283CAC">
        <w:rPr>
          <w:rFonts w:eastAsia="Calibri" w:cstheme="minorHAnsi"/>
          <w:lang w:val="en-US" w:eastAsia="en-US"/>
        </w:rPr>
        <w:t>:</w:t>
      </w:r>
    </w:p>
    <w:p w14:paraId="32EB6B06" w14:textId="61724E98" w:rsidR="00E94729" w:rsidRPr="00283CAC" w:rsidRDefault="002B51E2" w:rsidP="00283CAC">
      <w:pPr>
        <w:widowControl w:val="0"/>
        <w:numPr>
          <w:ilvl w:val="0"/>
          <w:numId w:val="5"/>
        </w:numPr>
        <w:autoSpaceDE w:val="0"/>
        <w:autoSpaceDN w:val="0"/>
        <w:spacing w:after="0" w:line="22" w:lineRule="atLeast"/>
        <w:ind w:left="1180"/>
        <w:jc w:val="both"/>
        <w:rPr>
          <w:rFonts w:eastAsia="Calibri" w:cstheme="minorHAnsi"/>
          <w:lang w:val="en-US" w:eastAsia="en-US"/>
        </w:rPr>
      </w:pPr>
      <w:r w:rsidRPr="00283CAC">
        <w:rPr>
          <w:rFonts w:eastAsia="Calibri" w:cstheme="minorHAnsi"/>
          <w:lang w:val="en-US" w:eastAsia="en-US"/>
        </w:rPr>
        <w:t>Increase</w:t>
      </w:r>
      <w:r w:rsidR="00E94729" w:rsidRPr="00283CAC">
        <w:rPr>
          <w:rFonts w:eastAsia="Calibri" w:cstheme="minorHAnsi"/>
          <w:lang w:val="en-US" w:eastAsia="en-US"/>
        </w:rPr>
        <w:t xml:space="preserve"> </w:t>
      </w:r>
      <w:r w:rsidRPr="00283CAC">
        <w:rPr>
          <w:rFonts w:eastAsia="Calibri" w:cstheme="minorHAnsi"/>
          <w:lang w:val="en-US" w:eastAsia="en-US"/>
        </w:rPr>
        <w:t xml:space="preserve">productivity and </w:t>
      </w:r>
      <w:r w:rsidR="00E94729" w:rsidRPr="00283CAC">
        <w:rPr>
          <w:rFonts w:eastAsia="Calibri" w:cstheme="minorHAnsi"/>
          <w:lang w:val="en-US" w:eastAsia="en-US"/>
        </w:rPr>
        <w:t xml:space="preserve">production efficiency </w:t>
      </w:r>
    </w:p>
    <w:p w14:paraId="0C75847F" w14:textId="45437943" w:rsidR="00E94729" w:rsidRPr="00283CAC" w:rsidRDefault="00E94729" w:rsidP="00283CAC">
      <w:pPr>
        <w:widowControl w:val="0"/>
        <w:numPr>
          <w:ilvl w:val="1"/>
          <w:numId w:val="5"/>
        </w:numPr>
        <w:autoSpaceDE w:val="0"/>
        <w:autoSpaceDN w:val="0"/>
        <w:spacing w:after="0" w:line="22" w:lineRule="atLeast"/>
        <w:ind w:left="1900"/>
        <w:jc w:val="both"/>
        <w:rPr>
          <w:rFonts w:eastAsia="Calibri" w:cstheme="minorHAnsi"/>
          <w:lang w:val="en-US" w:eastAsia="en-US"/>
        </w:rPr>
      </w:pPr>
      <w:r w:rsidRPr="00283CAC">
        <w:rPr>
          <w:rFonts w:eastAsia="Calibri" w:cstheme="minorHAnsi"/>
          <w:lang w:val="en-US" w:eastAsia="en-US"/>
        </w:rPr>
        <w:t>Accelerat</w:t>
      </w:r>
      <w:r w:rsidR="007E2B08" w:rsidRPr="00283CAC">
        <w:rPr>
          <w:rFonts w:eastAsia="Calibri" w:cstheme="minorHAnsi"/>
          <w:lang w:val="en-US" w:eastAsia="en-US"/>
        </w:rPr>
        <w:t>e</w:t>
      </w:r>
      <w:r w:rsidRPr="00283CAC">
        <w:rPr>
          <w:rFonts w:eastAsia="Calibri" w:cstheme="minorHAnsi"/>
          <w:lang w:val="en-US" w:eastAsia="en-US"/>
        </w:rPr>
        <w:t xml:space="preserve"> </w:t>
      </w:r>
      <w:r w:rsidR="002B51E2" w:rsidRPr="00283CAC">
        <w:rPr>
          <w:rFonts w:eastAsia="Calibri" w:cstheme="minorHAnsi"/>
          <w:lang w:val="en-US" w:eastAsia="en-US"/>
        </w:rPr>
        <w:t xml:space="preserve">product </w:t>
      </w:r>
      <w:r w:rsidRPr="00283CAC">
        <w:rPr>
          <w:rFonts w:eastAsia="Calibri" w:cstheme="minorHAnsi"/>
          <w:lang w:val="en-US" w:eastAsia="en-US"/>
        </w:rPr>
        <w:t>design cycle and time to market</w:t>
      </w:r>
    </w:p>
    <w:p w14:paraId="34F1AB81" w14:textId="488FDFEC" w:rsidR="00E94729" w:rsidRPr="00283CAC" w:rsidRDefault="00E94729" w:rsidP="00283CAC">
      <w:pPr>
        <w:widowControl w:val="0"/>
        <w:numPr>
          <w:ilvl w:val="1"/>
          <w:numId w:val="5"/>
        </w:numPr>
        <w:autoSpaceDE w:val="0"/>
        <w:autoSpaceDN w:val="0"/>
        <w:spacing w:after="0" w:line="22" w:lineRule="atLeast"/>
        <w:ind w:left="1900"/>
        <w:jc w:val="both"/>
        <w:rPr>
          <w:rFonts w:eastAsia="Calibri" w:cstheme="minorHAnsi"/>
          <w:lang w:val="en-US" w:eastAsia="en-US"/>
        </w:rPr>
      </w:pPr>
      <w:r w:rsidRPr="00283CAC">
        <w:rPr>
          <w:rFonts w:eastAsia="Calibri" w:cstheme="minorHAnsi"/>
          <w:lang w:eastAsia="en-US"/>
        </w:rPr>
        <w:t>Minimi</w:t>
      </w:r>
      <w:r w:rsidR="007C79EB" w:rsidRPr="00283CAC">
        <w:rPr>
          <w:rFonts w:eastAsia="Calibri" w:cstheme="minorHAnsi"/>
          <w:lang w:eastAsia="en-US"/>
        </w:rPr>
        <w:t>s</w:t>
      </w:r>
      <w:r w:rsidR="007E2B08" w:rsidRPr="00283CAC">
        <w:rPr>
          <w:rFonts w:eastAsia="Calibri" w:cstheme="minorHAnsi"/>
          <w:lang w:eastAsia="en-US"/>
        </w:rPr>
        <w:t>e</w:t>
      </w:r>
      <w:r w:rsidRPr="00283CAC">
        <w:rPr>
          <w:rFonts w:eastAsia="Calibri" w:cstheme="minorHAnsi"/>
          <w:lang w:val="en-US" w:eastAsia="en-US"/>
        </w:rPr>
        <w:t xml:space="preserve"> waste</w:t>
      </w:r>
      <w:r w:rsidR="00A229EC" w:rsidRPr="00283CAC">
        <w:rPr>
          <w:rFonts w:eastAsia="Calibri" w:cstheme="minorHAnsi"/>
          <w:lang w:val="en-US" w:eastAsia="en-US"/>
        </w:rPr>
        <w:t xml:space="preserve"> materials</w:t>
      </w:r>
      <w:r w:rsidR="00CD7673" w:rsidRPr="00283CAC">
        <w:rPr>
          <w:rFonts w:eastAsia="Calibri" w:cstheme="minorHAnsi"/>
          <w:lang w:val="en-US" w:eastAsia="en-US"/>
        </w:rPr>
        <w:t xml:space="preserve"> during manufacturing process</w:t>
      </w:r>
    </w:p>
    <w:p w14:paraId="500C5428" w14:textId="0751A121" w:rsidR="00E94729" w:rsidRPr="00283CAC" w:rsidRDefault="002B51E2" w:rsidP="00283CAC">
      <w:pPr>
        <w:widowControl w:val="0"/>
        <w:numPr>
          <w:ilvl w:val="0"/>
          <w:numId w:val="5"/>
        </w:numPr>
        <w:autoSpaceDE w:val="0"/>
        <w:autoSpaceDN w:val="0"/>
        <w:spacing w:after="0" w:line="22" w:lineRule="atLeast"/>
        <w:ind w:left="1180"/>
        <w:jc w:val="both"/>
        <w:rPr>
          <w:rFonts w:eastAsia="Calibri" w:cstheme="minorHAnsi"/>
          <w:lang w:val="en-US" w:eastAsia="en-US"/>
        </w:rPr>
      </w:pPr>
      <w:r w:rsidRPr="00283CAC">
        <w:rPr>
          <w:rFonts w:eastAsia="Calibri" w:cstheme="minorHAnsi"/>
          <w:lang w:val="en-US" w:eastAsia="en-US"/>
        </w:rPr>
        <w:t>Simplify</w:t>
      </w:r>
      <w:r w:rsidR="00E94729" w:rsidRPr="00283CAC">
        <w:rPr>
          <w:rFonts w:eastAsia="Calibri" w:cstheme="minorHAnsi"/>
          <w:lang w:val="en-US" w:eastAsia="en-US"/>
        </w:rPr>
        <w:t xml:space="preserve"> supply chain and logistics</w:t>
      </w:r>
    </w:p>
    <w:p w14:paraId="040553C2" w14:textId="528E3FBE" w:rsidR="00E94729" w:rsidRPr="00283CAC" w:rsidRDefault="00E94729" w:rsidP="00283CAC">
      <w:pPr>
        <w:widowControl w:val="0"/>
        <w:numPr>
          <w:ilvl w:val="1"/>
          <w:numId w:val="5"/>
        </w:numPr>
        <w:autoSpaceDE w:val="0"/>
        <w:autoSpaceDN w:val="0"/>
        <w:spacing w:after="0" w:line="22" w:lineRule="atLeast"/>
        <w:ind w:left="1900"/>
        <w:jc w:val="both"/>
        <w:rPr>
          <w:rFonts w:eastAsia="Calibri" w:cstheme="minorHAnsi"/>
          <w:lang w:val="en-US" w:eastAsia="en-US"/>
        </w:rPr>
      </w:pPr>
      <w:r w:rsidRPr="00283CAC">
        <w:rPr>
          <w:rFonts w:eastAsia="Calibri" w:cstheme="minorHAnsi"/>
          <w:lang w:val="en-US" w:eastAsia="en-US"/>
        </w:rPr>
        <w:t>Reduc</w:t>
      </w:r>
      <w:r w:rsidR="002B51E2" w:rsidRPr="00283CAC">
        <w:rPr>
          <w:rFonts w:eastAsia="Calibri" w:cstheme="minorHAnsi"/>
          <w:lang w:val="en-US" w:eastAsia="en-US"/>
        </w:rPr>
        <w:t xml:space="preserve">e or eliminate </w:t>
      </w:r>
      <w:r w:rsidRPr="00283CAC">
        <w:rPr>
          <w:rFonts w:eastAsia="Calibri" w:cstheme="minorHAnsi"/>
          <w:lang w:val="en-US" w:eastAsia="en-US"/>
        </w:rPr>
        <w:t>inventory costs of spare parts</w:t>
      </w:r>
    </w:p>
    <w:p w14:paraId="42BE14E0" w14:textId="36304227" w:rsidR="00A229EC" w:rsidRPr="00283CAC" w:rsidRDefault="00A229EC" w:rsidP="00283CAC">
      <w:pPr>
        <w:widowControl w:val="0"/>
        <w:numPr>
          <w:ilvl w:val="1"/>
          <w:numId w:val="5"/>
        </w:numPr>
        <w:autoSpaceDE w:val="0"/>
        <w:autoSpaceDN w:val="0"/>
        <w:spacing w:after="0" w:line="22" w:lineRule="atLeast"/>
        <w:ind w:left="1900"/>
        <w:jc w:val="both"/>
        <w:rPr>
          <w:rFonts w:eastAsia="Calibri" w:cstheme="minorHAnsi"/>
          <w:lang w:val="en-US" w:eastAsia="en-US"/>
        </w:rPr>
      </w:pPr>
      <w:r w:rsidRPr="00283CAC">
        <w:rPr>
          <w:rFonts w:eastAsia="Calibri" w:cstheme="minorHAnsi"/>
          <w:lang w:val="en-US" w:eastAsia="en-US"/>
        </w:rPr>
        <w:t>Reduce or eliminate transport of parts when they are printed on-site</w:t>
      </w:r>
    </w:p>
    <w:p w14:paraId="2F7BA50A" w14:textId="1F700972" w:rsidR="00E94729" w:rsidRPr="00283CAC" w:rsidRDefault="00E94729" w:rsidP="00283CAC">
      <w:pPr>
        <w:widowControl w:val="0"/>
        <w:numPr>
          <w:ilvl w:val="0"/>
          <w:numId w:val="5"/>
        </w:numPr>
        <w:autoSpaceDE w:val="0"/>
        <w:autoSpaceDN w:val="0"/>
        <w:spacing w:after="0" w:line="22" w:lineRule="atLeast"/>
        <w:ind w:left="1180"/>
        <w:jc w:val="both"/>
        <w:rPr>
          <w:rFonts w:eastAsia="Calibri" w:cstheme="minorHAnsi"/>
          <w:lang w:val="en-US" w:eastAsia="en-US"/>
        </w:rPr>
      </w:pPr>
      <w:r w:rsidRPr="00283CAC">
        <w:rPr>
          <w:rFonts w:eastAsia="Calibri" w:cstheme="minorHAnsi"/>
          <w:lang w:val="en-US" w:eastAsia="en-US"/>
        </w:rPr>
        <w:t>Improv</w:t>
      </w:r>
      <w:r w:rsidR="002E04FA" w:rsidRPr="00283CAC">
        <w:rPr>
          <w:rFonts w:eastAsia="Calibri" w:cstheme="minorHAnsi"/>
          <w:lang w:val="en-US" w:eastAsia="en-US"/>
        </w:rPr>
        <w:t>e</w:t>
      </w:r>
      <w:r w:rsidRPr="00283CAC">
        <w:rPr>
          <w:rFonts w:eastAsia="Calibri" w:cstheme="minorHAnsi"/>
          <w:lang w:val="en-US" w:eastAsia="en-US"/>
        </w:rPr>
        <w:t xml:space="preserve"> product performance and </w:t>
      </w:r>
      <w:r w:rsidR="002E04FA" w:rsidRPr="00283CAC">
        <w:rPr>
          <w:rFonts w:eastAsia="Calibri" w:cstheme="minorHAnsi"/>
          <w:lang w:val="en-US" w:eastAsia="en-US"/>
        </w:rPr>
        <w:t xml:space="preserve">extend product </w:t>
      </w:r>
      <w:r w:rsidRPr="00283CAC">
        <w:rPr>
          <w:rFonts w:eastAsia="Calibri" w:cstheme="minorHAnsi"/>
          <w:lang w:val="en-US" w:eastAsia="en-US"/>
        </w:rPr>
        <w:t>life cycle</w:t>
      </w:r>
    </w:p>
    <w:p w14:paraId="35773A23" w14:textId="74669BBF" w:rsidR="00E94729" w:rsidRPr="00283CAC" w:rsidRDefault="002E04FA" w:rsidP="00283CAC">
      <w:pPr>
        <w:widowControl w:val="0"/>
        <w:numPr>
          <w:ilvl w:val="1"/>
          <w:numId w:val="5"/>
        </w:numPr>
        <w:autoSpaceDE w:val="0"/>
        <w:autoSpaceDN w:val="0"/>
        <w:spacing w:after="0" w:line="22" w:lineRule="atLeast"/>
        <w:ind w:left="1900"/>
        <w:jc w:val="both"/>
        <w:rPr>
          <w:rFonts w:eastAsia="Calibri" w:cstheme="minorHAnsi"/>
          <w:lang w:val="en-US" w:eastAsia="en-US"/>
        </w:rPr>
      </w:pPr>
      <w:r w:rsidRPr="00283CAC">
        <w:rPr>
          <w:rFonts w:eastAsia="Calibri" w:cstheme="minorHAnsi"/>
          <w:lang w:val="en-US" w:eastAsia="en-US"/>
        </w:rPr>
        <w:t>Enable better</w:t>
      </w:r>
      <w:r w:rsidR="00E94729" w:rsidRPr="00283CAC">
        <w:rPr>
          <w:rFonts w:eastAsia="Calibri" w:cstheme="minorHAnsi"/>
          <w:lang w:val="en-US" w:eastAsia="en-US"/>
        </w:rPr>
        <w:t xml:space="preserve"> </w:t>
      </w:r>
      <w:r w:rsidRPr="00283CAC">
        <w:rPr>
          <w:rFonts w:eastAsia="Calibri" w:cstheme="minorHAnsi"/>
          <w:lang w:val="en-US" w:eastAsia="en-US"/>
        </w:rPr>
        <w:t xml:space="preserve">product </w:t>
      </w:r>
      <w:r w:rsidR="00E94729" w:rsidRPr="00283CAC">
        <w:rPr>
          <w:rFonts w:eastAsia="Calibri" w:cstheme="minorHAnsi"/>
          <w:lang w:val="en-US" w:eastAsia="en-US"/>
        </w:rPr>
        <w:t>performance</w:t>
      </w:r>
      <w:r w:rsidR="002B51E2" w:rsidRPr="00283CAC">
        <w:rPr>
          <w:rFonts w:eastAsia="Calibri" w:cstheme="minorHAnsi"/>
          <w:lang w:val="en-US" w:eastAsia="en-US"/>
        </w:rPr>
        <w:t xml:space="preserve"> through design innovation</w:t>
      </w:r>
      <w:r w:rsidR="00031A23" w:rsidRPr="00283CAC">
        <w:rPr>
          <w:rFonts w:eastAsia="Calibri" w:cstheme="minorHAnsi"/>
          <w:lang w:val="en-US" w:eastAsia="en-US"/>
        </w:rPr>
        <w:t xml:space="preserve"> (</w:t>
      </w:r>
      <w:r w:rsidR="00E94729" w:rsidRPr="00283CAC">
        <w:rPr>
          <w:rFonts w:eastAsia="Calibri" w:cstheme="minorHAnsi"/>
          <w:lang w:val="en-US" w:eastAsia="en-US"/>
        </w:rPr>
        <w:t>e.g. light weighting</w:t>
      </w:r>
      <w:r w:rsidR="00CD7673" w:rsidRPr="00283CAC">
        <w:rPr>
          <w:rFonts w:eastAsia="Calibri" w:cstheme="minorHAnsi"/>
          <w:lang w:val="en-US" w:eastAsia="en-US"/>
        </w:rPr>
        <w:t xml:space="preserve"> enabled by topology optimization</w:t>
      </w:r>
      <w:r w:rsidR="00031A23" w:rsidRPr="00283CAC">
        <w:rPr>
          <w:rFonts w:eastAsia="Calibri" w:cstheme="minorHAnsi"/>
          <w:lang w:val="en-US" w:eastAsia="en-US"/>
        </w:rPr>
        <w:t>)</w:t>
      </w:r>
    </w:p>
    <w:p w14:paraId="39FE31D3" w14:textId="1F71D677" w:rsidR="00E94729" w:rsidRPr="00283CAC" w:rsidRDefault="00CD7673" w:rsidP="00283CAC">
      <w:pPr>
        <w:widowControl w:val="0"/>
        <w:numPr>
          <w:ilvl w:val="1"/>
          <w:numId w:val="5"/>
        </w:numPr>
        <w:autoSpaceDE w:val="0"/>
        <w:autoSpaceDN w:val="0"/>
        <w:spacing w:after="0" w:line="22" w:lineRule="atLeast"/>
        <w:ind w:left="1900"/>
        <w:jc w:val="both"/>
        <w:rPr>
          <w:rFonts w:eastAsia="Calibri" w:cstheme="minorHAnsi"/>
          <w:lang w:val="en-US" w:eastAsia="en-US"/>
        </w:rPr>
      </w:pPr>
      <w:r w:rsidRPr="00283CAC">
        <w:rPr>
          <w:rFonts w:eastAsia="Calibri" w:cstheme="minorHAnsi"/>
          <w:lang w:val="en-US" w:eastAsia="en-US"/>
        </w:rPr>
        <w:t xml:space="preserve">Using AM for parts maintenance, </w:t>
      </w:r>
      <w:r w:rsidR="002E04FA" w:rsidRPr="00283CAC">
        <w:rPr>
          <w:rFonts w:eastAsia="Calibri" w:cstheme="minorHAnsi"/>
          <w:lang w:val="en-US" w:eastAsia="en-US"/>
        </w:rPr>
        <w:t>repair</w:t>
      </w:r>
      <w:r w:rsidRPr="00283CAC">
        <w:rPr>
          <w:rFonts w:eastAsia="Calibri" w:cstheme="minorHAnsi"/>
          <w:lang w:val="en-US" w:eastAsia="en-US"/>
        </w:rPr>
        <w:t>, and overhaul (MRO)</w:t>
      </w:r>
    </w:p>
    <w:p w14:paraId="3FB8BAD8" w14:textId="16B4445D" w:rsidR="00331BFE" w:rsidRPr="00283CAC" w:rsidRDefault="00E94729" w:rsidP="00E94729">
      <w:pPr>
        <w:widowControl w:val="0"/>
        <w:tabs>
          <w:tab w:val="left" w:pos="461"/>
        </w:tabs>
        <w:autoSpaceDE w:val="0"/>
        <w:autoSpaceDN w:val="0"/>
        <w:spacing w:before="159" w:after="0" w:line="22" w:lineRule="atLeast"/>
        <w:ind w:left="460" w:right="117"/>
        <w:jc w:val="both"/>
        <w:rPr>
          <w:rFonts w:eastAsia="Calibri" w:cstheme="minorHAnsi"/>
          <w:lang w:val="en-US" w:eastAsia="en-US"/>
        </w:rPr>
      </w:pPr>
      <w:r w:rsidRPr="00283CAC">
        <w:rPr>
          <w:rFonts w:eastAsia="Calibri" w:cstheme="minorHAnsi"/>
          <w:lang w:val="en-US" w:eastAsia="en-US"/>
        </w:rPr>
        <w:t xml:space="preserve">Figure one (1) in Annex A outlines the typical enterprise’s AM journey. The first stage involves identifying and </w:t>
      </w:r>
      <w:r w:rsidRPr="00283CAC">
        <w:rPr>
          <w:rFonts w:eastAsia="Calibri" w:cstheme="minorHAnsi"/>
          <w:lang w:eastAsia="en-US"/>
        </w:rPr>
        <w:t>analy</w:t>
      </w:r>
      <w:r w:rsidR="00331BFE" w:rsidRPr="00283CAC">
        <w:rPr>
          <w:rFonts w:eastAsia="Calibri" w:cstheme="minorHAnsi"/>
          <w:lang w:eastAsia="en-US"/>
        </w:rPr>
        <w:t>s</w:t>
      </w:r>
      <w:r w:rsidRPr="00283CAC">
        <w:rPr>
          <w:rFonts w:eastAsia="Calibri" w:cstheme="minorHAnsi"/>
          <w:lang w:eastAsia="en-US"/>
        </w:rPr>
        <w:t>ing</w:t>
      </w:r>
      <w:r w:rsidRPr="00283CAC">
        <w:rPr>
          <w:rFonts w:eastAsia="Calibri" w:cstheme="minorHAnsi"/>
          <w:lang w:val="en-US" w:eastAsia="en-US"/>
        </w:rPr>
        <w:t xml:space="preserve"> the right parts to be printed, i.e. whether the parts are “printable”. The comprehensive parts selection lays the foundation for successful AM implementation. However, many companies are still facing </w:t>
      </w:r>
      <w:r w:rsidR="002E04FA" w:rsidRPr="00283CAC">
        <w:rPr>
          <w:rFonts w:eastAsia="Calibri" w:cstheme="minorHAnsi"/>
          <w:lang w:val="en-US" w:eastAsia="en-US"/>
        </w:rPr>
        <w:t xml:space="preserve">fundamental </w:t>
      </w:r>
      <w:r w:rsidRPr="00283CAC">
        <w:rPr>
          <w:rFonts w:eastAsia="Calibri" w:cstheme="minorHAnsi"/>
          <w:lang w:val="en-US" w:eastAsia="en-US"/>
        </w:rPr>
        <w:t xml:space="preserve">challenges </w:t>
      </w:r>
      <w:r w:rsidR="00B156A4" w:rsidRPr="00283CAC">
        <w:rPr>
          <w:rFonts w:eastAsia="Calibri" w:cstheme="minorHAnsi"/>
          <w:lang w:val="en-US" w:eastAsia="en-US"/>
        </w:rPr>
        <w:t xml:space="preserve">in </w:t>
      </w:r>
      <w:r w:rsidRPr="00283CAC">
        <w:rPr>
          <w:rFonts w:eastAsia="Calibri" w:cstheme="minorHAnsi"/>
          <w:lang w:val="en-US" w:eastAsia="en-US"/>
        </w:rPr>
        <w:t>undertak</w:t>
      </w:r>
      <w:r w:rsidR="00B156A4" w:rsidRPr="00283CAC">
        <w:rPr>
          <w:rFonts w:eastAsia="Calibri" w:cstheme="minorHAnsi"/>
          <w:lang w:val="en-US" w:eastAsia="en-US"/>
        </w:rPr>
        <w:t>ing</w:t>
      </w:r>
      <w:r w:rsidRPr="00283CAC">
        <w:rPr>
          <w:rFonts w:eastAsia="Calibri" w:cstheme="minorHAnsi"/>
          <w:lang w:val="en-US" w:eastAsia="en-US"/>
        </w:rPr>
        <w:t xml:space="preserve"> this first step</w:t>
      </w:r>
      <w:r w:rsidR="00B156A4" w:rsidRPr="00283CAC">
        <w:rPr>
          <w:rFonts w:eastAsia="Calibri" w:cstheme="minorHAnsi"/>
          <w:lang w:val="en-US" w:eastAsia="en-US"/>
        </w:rPr>
        <w:t>,</w:t>
      </w:r>
      <w:r w:rsidRPr="00283CAC">
        <w:rPr>
          <w:rFonts w:eastAsia="Calibri" w:cstheme="minorHAnsi"/>
          <w:lang w:val="en-US" w:eastAsia="en-US"/>
        </w:rPr>
        <w:t xml:space="preserve"> </w:t>
      </w:r>
      <w:r w:rsidR="002E04FA" w:rsidRPr="00283CAC">
        <w:rPr>
          <w:rFonts w:eastAsia="Calibri" w:cstheme="minorHAnsi"/>
          <w:lang w:val="en-US" w:eastAsia="en-US"/>
        </w:rPr>
        <w:t>due to</w:t>
      </w:r>
      <w:r w:rsidRPr="00283CAC">
        <w:rPr>
          <w:rFonts w:eastAsia="Calibri" w:cstheme="minorHAnsi"/>
          <w:lang w:val="en-US" w:eastAsia="en-US"/>
        </w:rPr>
        <w:t xml:space="preserve"> </w:t>
      </w:r>
      <w:r w:rsidR="00B156A4" w:rsidRPr="00283CAC">
        <w:rPr>
          <w:rFonts w:eastAsia="Calibri" w:cstheme="minorHAnsi"/>
          <w:lang w:val="en-US" w:eastAsia="en-US"/>
        </w:rPr>
        <w:t xml:space="preserve">a </w:t>
      </w:r>
      <w:r w:rsidRPr="00283CAC">
        <w:rPr>
          <w:rFonts w:eastAsia="Calibri" w:cstheme="minorHAnsi"/>
          <w:lang w:val="en-US" w:eastAsia="en-US"/>
        </w:rPr>
        <w:t xml:space="preserve">lack of awareness and domain </w:t>
      </w:r>
      <w:r w:rsidRPr="00283CAC">
        <w:rPr>
          <w:rFonts w:eastAsia="Calibri" w:cstheme="minorHAnsi"/>
          <w:lang w:eastAsia="en-US"/>
        </w:rPr>
        <w:t>expertise</w:t>
      </w:r>
      <w:r w:rsidRPr="00283CAC">
        <w:rPr>
          <w:rFonts w:eastAsia="Calibri" w:cstheme="minorHAnsi"/>
          <w:lang w:val="en-US" w:eastAsia="en-US"/>
        </w:rPr>
        <w:t xml:space="preserve">. To help </w:t>
      </w:r>
      <w:r w:rsidR="001F4C9E" w:rsidRPr="00283CAC">
        <w:rPr>
          <w:rFonts w:eastAsia="Calibri" w:cstheme="minorHAnsi"/>
          <w:lang w:val="en-US" w:eastAsia="en-US"/>
        </w:rPr>
        <w:t xml:space="preserve">lower </w:t>
      </w:r>
      <w:r w:rsidRPr="00283CAC">
        <w:rPr>
          <w:rFonts w:eastAsia="Calibri" w:cstheme="minorHAnsi"/>
          <w:lang w:val="en-US" w:eastAsia="en-US"/>
        </w:rPr>
        <w:t xml:space="preserve">these barriers, ESG </w:t>
      </w:r>
      <w:r w:rsidR="003B487A" w:rsidRPr="00283CAC">
        <w:rPr>
          <w:rFonts w:eastAsia="Calibri" w:cstheme="minorHAnsi"/>
          <w:lang w:val="en-US" w:eastAsia="en-US"/>
        </w:rPr>
        <w:t xml:space="preserve">and NAMIC </w:t>
      </w:r>
      <w:r w:rsidRPr="00283CAC">
        <w:rPr>
          <w:rFonts w:eastAsia="Calibri" w:cstheme="minorHAnsi"/>
          <w:lang w:val="en-US" w:eastAsia="en-US"/>
        </w:rPr>
        <w:t>are launching an</w:t>
      </w:r>
      <w:r w:rsidRPr="00283CAC">
        <w:rPr>
          <w:rFonts w:eastAsia="Calibri" w:cstheme="minorHAnsi"/>
          <w:b/>
          <w:bCs/>
          <w:lang w:val="en-US" w:eastAsia="en-US"/>
        </w:rPr>
        <w:t xml:space="preserve"> Open Grant Call for Parts Analysis and Design for AM</w:t>
      </w:r>
      <w:r w:rsidR="0061666D" w:rsidRPr="00283CAC">
        <w:rPr>
          <w:rFonts w:eastAsia="Calibri" w:cstheme="minorHAnsi"/>
          <w:b/>
          <w:bCs/>
          <w:lang w:val="en-US" w:eastAsia="en-US"/>
        </w:rPr>
        <w:t xml:space="preserve"> –</w:t>
      </w:r>
      <w:r w:rsidRPr="00283CAC">
        <w:rPr>
          <w:rFonts w:eastAsia="Calibri" w:cstheme="minorHAnsi"/>
          <w:b/>
          <w:bCs/>
          <w:lang w:val="en-US" w:eastAsia="en-US"/>
        </w:rPr>
        <w:t xml:space="preserve"> </w:t>
      </w:r>
      <w:r w:rsidRPr="00283CAC">
        <w:rPr>
          <w:rFonts w:eastAsia="Calibri" w:cstheme="minorHAnsi"/>
          <w:lang w:val="en-US" w:eastAsia="en-US"/>
        </w:rPr>
        <w:t>focusing on the part identification, analysis and technology feasibility assessment.</w:t>
      </w:r>
    </w:p>
    <w:p w14:paraId="67CA2EB6" w14:textId="24C6F997" w:rsidR="00E94729" w:rsidRPr="00283CAC" w:rsidRDefault="00E94729" w:rsidP="00E94729">
      <w:pPr>
        <w:widowControl w:val="0"/>
        <w:tabs>
          <w:tab w:val="left" w:pos="461"/>
        </w:tabs>
        <w:autoSpaceDE w:val="0"/>
        <w:autoSpaceDN w:val="0"/>
        <w:spacing w:before="159" w:after="0" w:line="22" w:lineRule="atLeast"/>
        <w:ind w:left="460" w:right="117"/>
        <w:jc w:val="both"/>
        <w:rPr>
          <w:rFonts w:eastAsia="Calibri" w:cstheme="minorHAnsi"/>
          <w:lang w:val="en-US" w:eastAsia="en-US"/>
        </w:rPr>
      </w:pPr>
      <w:r w:rsidRPr="00283CAC">
        <w:rPr>
          <w:rFonts w:eastAsia="Calibri" w:cstheme="minorHAnsi"/>
          <w:lang w:val="en-US" w:eastAsia="en-US"/>
        </w:rPr>
        <w:t xml:space="preserve">The program comprises 2 phases: </w:t>
      </w:r>
    </w:p>
    <w:p w14:paraId="3FEAE6A6" w14:textId="3E4F7BD1" w:rsidR="00283CAC" w:rsidRPr="00283CAC" w:rsidRDefault="00E94729" w:rsidP="00283CAC">
      <w:pPr>
        <w:widowControl w:val="0"/>
        <w:numPr>
          <w:ilvl w:val="0"/>
          <w:numId w:val="8"/>
        </w:numPr>
        <w:tabs>
          <w:tab w:val="left" w:pos="461"/>
        </w:tabs>
        <w:autoSpaceDE w:val="0"/>
        <w:autoSpaceDN w:val="0"/>
        <w:spacing w:after="0" w:line="22" w:lineRule="atLeast"/>
        <w:ind w:left="1179" w:right="113"/>
        <w:jc w:val="both"/>
        <w:rPr>
          <w:rFonts w:eastAsia="Calibri" w:cstheme="minorHAnsi"/>
          <w:lang w:val="en-US" w:eastAsia="en-US"/>
        </w:rPr>
      </w:pPr>
      <w:r w:rsidRPr="00283CAC">
        <w:rPr>
          <w:rFonts w:eastAsia="Calibri" w:cstheme="minorHAnsi"/>
          <w:b/>
          <w:bCs/>
          <w:lang w:val="en-US" w:eastAsia="en-US"/>
        </w:rPr>
        <w:t>Phase 1 –</w:t>
      </w:r>
      <w:r w:rsidRPr="00283CAC">
        <w:rPr>
          <w:rFonts w:eastAsia="Calibri" w:cstheme="minorHAnsi"/>
          <w:lang w:val="en-US" w:eastAsia="en-US"/>
        </w:rPr>
        <w:t xml:space="preserve"> </w:t>
      </w:r>
      <w:r w:rsidRPr="00283CAC">
        <w:rPr>
          <w:rFonts w:eastAsia="Calibri" w:cstheme="minorHAnsi"/>
          <w:b/>
          <w:bCs/>
          <w:lang w:val="en-US" w:eastAsia="en-US"/>
        </w:rPr>
        <w:t>Part identification and analysis</w:t>
      </w:r>
      <w:r w:rsidRPr="00283CAC">
        <w:rPr>
          <w:rFonts w:eastAsia="Calibri" w:cstheme="minorHAnsi"/>
          <w:lang w:val="en-US" w:eastAsia="en-US"/>
        </w:rPr>
        <w:t xml:space="preserve"> supported by NAMIC </w:t>
      </w:r>
      <w:r w:rsidR="002B7961" w:rsidRPr="00283CAC">
        <w:rPr>
          <w:rFonts w:eastAsia="Calibri" w:cstheme="minorHAnsi"/>
          <w:lang w:val="en-US" w:eastAsia="en-US"/>
        </w:rPr>
        <w:t>Tech Hubs</w:t>
      </w:r>
    </w:p>
    <w:p w14:paraId="0457640C" w14:textId="5C67C3F1" w:rsidR="00E94729" w:rsidRPr="00283CAC" w:rsidRDefault="00E94729" w:rsidP="00283CAC">
      <w:pPr>
        <w:widowControl w:val="0"/>
        <w:numPr>
          <w:ilvl w:val="0"/>
          <w:numId w:val="8"/>
        </w:numPr>
        <w:tabs>
          <w:tab w:val="left" w:pos="461"/>
        </w:tabs>
        <w:autoSpaceDE w:val="0"/>
        <w:autoSpaceDN w:val="0"/>
        <w:spacing w:after="0" w:line="22" w:lineRule="atLeast"/>
        <w:ind w:left="1179" w:right="113"/>
        <w:jc w:val="both"/>
        <w:rPr>
          <w:rFonts w:eastAsia="Calibri" w:cstheme="minorHAnsi"/>
          <w:lang w:val="en-US" w:eastAsia="en-US"/>
        </w:rPr>
      </w:pPr>
      <w:r w:rsidRPr="00283CAC">
        <w:rPr>
          <w:rFonts w:eastAsia="Calibri" w:cstheme="minorHAnsi"/>
          <w:b/>
          <w:bCs/>
          <w:lang w:val="en-US" w:eastAsia="en-US"/>
        </w:rPr>
        <w:t>Phase</w:t>
      </w:r>
      <w:r w:rsidR="00D57946" w:rsidRPr="00283CAC">
        <w:rPr>
          <w:rFonts w:eastAsia="Calibri" w:cstheme="minorHAnsi"/>
          <w:b/>
          <w:bCs/>
          <w:lang w:val="en-US" w:eastAsia="en-US"/>
        </w:rPr>
        <w:t xml:space="preserve"> </w:t>
      </w:r>
      <w:r w:rsidRPr="00283CAC">
        <w:rPr>
          <w:rFonts w:eastAsia="Calibri" w:cstheme="minorHAnsi"/>
          <w:b/>
          <w:bCs/>
          <w:lang w:val="en-US" w:eastAsia="en-US"/>
        </w:rPr>
        <w:t>2 –</w:t>
      </w:r>
      <w:r w:rsidRPr="00283CAC">
        <w:rPr>
          <w:rFonts w:eastAsia="Calibri" w:cstheme="minorHAnsi"/>
          <w:lang w:val="en-US" w:eastAsia="en-US"/>
        </w:rPr>
        <w:t xml:space="preserve"> </w:t>
      </w:r>
      <w:r w:rsidR="002B7961" w:rsidRPr="00283CAC">
        <w:rPr>
          <w:rFonts w:eastAsia="Calibri" w:cstheme="minorHAnsi"/>
          <w:b/>
          <w:bCs/>
          <w:lang w:val="en-US" w:eastAsia="en-US"/>
        </w:rPr>
        <w:t>P</w:t>
      </w:r>
      <w:r w:rsidR="00D4386E" w:rsidRPr="00283CAC">
        <w:rPr>
          <w:rFonts w:eastAsia="Calibri" w:cstheme="minorHAnsi"/>
          <w:b/>
          <w:bCs/>
          <w:lang w:val="en-US" w:eastAsia="en-US"/>
        </w:rPr>
        <w:t>art f</w:t>
      </w:r>
      <w:r w:rsidR="002B7961" w:rsidRPr="00283CAC">
        <w:rPr>
          <w:rFonts w:eastAsia="Calibri" w:cstheme="minorHAnsi"/>
          <w:b/>
          <w:bCs/>
          <w:lang w:val="en-US" w:eastAsia="en-US"/>
        </w:rPr>
        <w:t xml:space="preserve">abrication </w:t>
      </w:r>
      <w:r w:rsidR="00D4386E" w:rsidRPr="00283CAC">
        <w:rPr>
          <w:rFonts w:eastAsia="Calibri" w:cstheme="minorHAnsi"/>
          <w:b/>
          <w:bCs/>
          <w:lang w:val="en-US" w:eastAsia="en-US"/>
        </w:rPr>
        <w:t>feasibility s</w:t>
      </w:r>
      <w:r w:rsidR="002B7961" w:rsidRPr="00283CAC">
        <w:rPr>
          <w:rFonts w:eastAsia="Calibri" w:cstheme="minorHAnsi"/>
          <w:b/>
          <w:bCs/>
          <w:lang w:val="en-US" w:eastAsia="en-US"/>
        </w:rPr>
        <w:t>tudy</w:t>
      </w:r>
      <w:r w:rsidRPr="00283CAC">
        <w:rPr>
          <w:rFonts w:eastAsia="Calibri" w:cstheme="minorHAnsi"/>
          <w:lang w:val="en-US" w:eastAsia="en-US"/>
        </w:rPr>
        <w:t xml:space="preserve"> where the </w:t>
      </w:r>
      <w:r w:rsidR="002B7961" w:rsidRPr="00283CAC">
        <w:rPr>
          <w:rFonts w:eastAsia="Calibri" w:cstheme="minorHAnsi"/>
          <w:lang w:val="en-US" w:eastAsia="en-US"/>
        </w:rPr>
        <w:t>lead applicant</w:t>
      </w:r>
      <w:r w:rsidR="00031A23" w:rsidRPr="00283CAC">
        <w:rPr>
          <w:rFonts w:eastAsia="Calibri" w:cstheme="minorHAnsi"/>
          <w:lang w:val="en-US" w:eastAsia="en-US"/>
        </w:rPr>
        <w:t xml:space="preserve"> (</w:t>
      </w:r>
      <w:r w:rsidR="00283CAC" w:rsidRPr="00283CAC">
        <w:rPr>
          <w:rFonts w:eastAsia="Calibri" w:cstheme="minorHAnsi"/>
          <w:lang w:val="en-US" w:eastAsia="en-US"/>
        </w:rPr>
        <w:t>i.e. end-user/product owner/contract manufacturer</w:t>
      </w:r>
      <w:r w:rsidR="00031A23" w:rsidRPr="00283CAC">
        <w:rPr>
          <w:rFonts w:eastAsia="Calibri" w:cstheme="minorHAnsi"/>
          <w:lang w:val="en-US" w:eastAsia="en-US"/>
        </w:rPr>
        <w:t>)</w:t>
      </w:r>
      <w:r w:rsidRPr="00283CAC">
        <w:rPr>
          <w:rFonts w:eastAsia="Calibri" w:cstheme="minorHAnsi"/>
          <w:lang w:val="en-US" w:eastAsia="en-US"/>
        </w:rPr>
        <w:t xml:space="preserve"> will work with Singapore-based AM </w:t>
      </w:r>
      <w:r w:rsidR="00031A23" w:rsidRPr="00283CAC">
        <w:rPr>
          <w:rFonts w:eastAsia="Calibri" w:cstheme="minorHAnsi"/>
          <w:lang w:val="en-US" w:eastAsia="en-US"/>
        </w:rPr>
        <w:t>service</w:t>
      </w:r>
      <w:r w:rsidRPr="00283CAC">
        <w:rPr>
          <w:rFonts w:eastAsia="Calibri" w:cstheme="minorHAnsi"/>
          <w:lang w:val="en-US" w:eastAsia="en-US"/>
        </w:rPr>
        <w:t xml:space="preserve"> provider</w:t>
      </w:r>
      <w:r w:rsidR="00031A23" w:rsidRPr="00283CAC">
        <w:rPr>
          <w:rFonts w:eastAsia="Calibri" w:cstheme="minorHAnsi"/>
          <w:lang w:val="en-US" w:eastAsia="en-US"/>
        </w:rPr>
        <w:t>s</w:t>
      </w:r>
      <w:r w:rsidR="00D4386E" w:rsidRPr="00283CAC">
        <w:rPr>
          <w:rFonts w:eastAsia="Calibri" w:cstheme="minorHAnsi"/>
          <w:lang w:val="en-US" w:eastAsia="en-US"/>
        </w:rPr>
        <w:t xml:space="preserve">. The </w:t>
      </w:r>
      <w:r w:rsidR="00031A23" w:rsidRPr="00283CAC">
        <w:rPr>
          <w:rFonts w:eastAsia="Calibri" w:cstheme="minorHAnsi"/>
          <w:lang w:val="en-US" w:eastAsia="en-US"/>
        </w:rPr>
        <w:t xml:space="preserve">qualifiable </w:t>
      </w:r>
      <w:r w:rsidR="00D4386E" w:rsidRPr="00283CAC">
        <w:rPr>
          <w:rFonts w:eastAsia="Calibri" w:cstheme="minorHAnsi"/>
          <w:lang w:val="en-US" w:eastAsia="en-US"/>
        </w:rPr>
        <w:t>cost</w:t>
      </w:r>
      <w:r w:rsidR="00031A23" w:rsidRPr="00283CAC">
        <w:rPr>
          <w:rFonts w:eastAsia="Calibri" w:cstheme="minorHAnsi"/>
          <w:lang w:val="en-US" w:eastAsia="en-US"/>
        </w:rPr>
        <w:t>s</w:t>
      </w:r>
      <w:r w:rsidR="00D4386E" w:rsidRPr="00283CAC">
        <w:rPr>
          <w:rFonts w:eastAsia="Calibri" w:cstheme="minorHAnsi"/>
          <w:lang w:val="en-US" w:eastAsia="en-US"/>
        </w:rPr>
        <w:t xml:space="preserve"> </w:t>
      </w:r>
      <w:r w:rsidR="00031A23" w:rsidRPr="00283CAC">
        <w:rPr>
          <w:rFonts w:eastAsia="Calibri" w:cstheme="minorHAnsi"/>
          <w:lang w:val="en-US" w:eastAsia="en-US"/>
        </w:rPr>
        <w:t>of the project are</w:t>
      </w:r>
      <w:r w:rsidR="00D4386E" w:rsidRPr="00283CAC">
        <w:rPr>
          <w:rFonts w:eastAsia="Calibri" w:cstheme="minorHAnsi"/>
          <w:lang w:val="en-US" w:eastAsia="en-US"/>
        </w:rPr>
        <w:t xml:space="preserve"> </w:t>
      </w:r>
      <w:r w:rsidR="0026039B" w:rsidRPr="00283CAC">
        <w:rPr>
          <w:rFonts w:eastAsia="Calibri" w:cstheme="minorHAnsi"/>
          <w:lang w:val="en-US" w:eastAsia="en-US"/>
        </w:rPr>
        <w:t>supportable</w:t>
      </w:r>
      <w:r w:rsidRPr="00283CAC">
        <w:rPr>
          <w:rFonts w:eastAsia="Calibri" w:cstheme="minorHAnsi"/>
          <w:lang w:val="en-US" w:eastAsia="en-US"/>
        </w:rPr>
        <w:t xml:space="preserve"> by </w:t>
      </w:r>
      <w:r w:rsidR="00490E75" w:rsidRPr="00283CAC">
        <w:rPr>
          <w:rFonts w:eastAsia="Calibri" w:cstheme="minorHAnsi"/>
          <w:lang w:val="en-US" w:eastAsia="en-US"/>
        </w:rPr>
        <w:t>the</w:t>
      </w:r>
      <w:r w:rsidR="001F4C9E" w:rsidRPr="00283CAC">
        <w:rPr>
          <w:rFonts w:eastAsia="Calibri" w:cstheme="minorHAnsi"/>
          <w:lang w:val="en-US" w:eastAsia="en-US"/>
        </w:rPr>
        <w:t xml:space="preserve"> </w:t>
      </w:r>
      <w:r w:rsidRPr="00283CAC">
        <w:rPr>
          <w:rFonts w:eastAsia="Calibri" w:cstheme="minorHAnsi"/>
          <w:lang w:val="en-US" w:eastAsia="en-US"/>
        </w:rPr>
        <w:t>E</w:t>
      </w:r>
      <w:r w:rsidR="00D4386E" w:rsidRPr="00283CAC">
        <w:rPr>
          <w:rFonts w:eastAsia="Calibri" w:cstheme="minorHAnsi"/>
          <w:lang w:val="en-US" w:eastAsia="en-US"/>
        </w:rPr>
        <w:t xml:space="preserve">nterprise </w:t>
      </w:r>
      <w:r w:rsidRPr="00283CAC">
        <w:rPr>
          <w:rFonts w:eastAsia="Calibri" w:cstheme="minorHAnsi"/>
          <w:lang w:val="en-US" w:eastAsia="en-US"/>
        </w:rPr>
        <w:t>D</w:t>
      </w:r>
      <w:r w:rsidR="00D4386E" w:rsidRPr="00283CAC">
        <w:rPr>
          <w:rFonts w:eastAsia="Calibri" w:cstheme="minorHAnsi"/>
          <w:lang w:val="en-US" w:eastAsia="en-US"/>
        </w:rPr>
        <w:t xml:space="preserve">evelopment </w:t>
      </w:r>
      <w:r w:rsidRPr="00283CAC">
        <w:rPr>
          <w:rFonts w:eastAsia="Calibri" w:cstheme="minorHAnsi"/>
          <w:lang w:val="en-US" w:eastAsia="en-US"/>
        </w:rPr>
        <w:t>G</w:t>
      </w:r>
      <w:r w:rsidR="00D4386E" w:rsidRPr="00283CAC">
        <w:rPr>
          <w:rFonts w:eastAsia="Calibri" w:cstheme="minorHAnsi"/>
          <w:lang w:val="en-US" w:eastAsia="en-US"/>
        </w:rPr>
        <w:t>rant (EDG</w:t>
      </w:r>
      <w:r w:rsidRPr="00283CAC">
        <w:rPr>
          <w:rFonts w:eastAsia="Calibri" w:cstheme="minorHAnsi"/>
          <w:lang w:val="en-US" w:eastAsia="en-US"/>
        </w:rPr>
        <w:t>)</w:t>
      </w:r>
      <w:r w:rsidR="00F51D97" w:rsidRPr="00283CAC">
        <w:rPr>
          <w:rFonts w:eastAsia="Calibri" w:cstheme="minorHAnsi"/>
          <w:lang w:val="en-US" w:eastAsia="en-US"/>
        </w:rPr>
        <w:t>.</w:t>
      </w:r>
    </w:p>
    <w:p w14:paraId="06751B35" w14:textId="45E01CD8" w:rsidR="00E94729" w:rsidRPr="00283CAC" w:rsidRDefault="00E94729" w:rsidP="00151215">
      <w:pPr>
        <w:widowControl w:val="0"/>
        <w:tabs>
          <w:tab w:val="left" w:pos="461"/>
        </w:tabs>
        <w:autoSpaceDE w:val="0"/>
        <w:autoSpaceDN w:val="0"/>
        <w:spacing w:after="0" w:line="22" w:lineRule="atLeast"/>
        <w:ind w:right="119"/>
        <w:jc w:val="both"/>
        <w:rPr>
          <w:rFonts w:eastAsia="Calibri" w:cstheme="minorHAnsi"/>
          <w:lang w:val="en-US" w:eastAsia="en-US"/>
        </w:rPr>
      </w:pPr>
    </w:p>
    <w:p w14:paraId="4E43ABC8" w14:textId="77777777" w:rsidR="00D4386E" w:rsidRPr="00283CAC" w:rsidRDefault="00E94729" w:rsidP="00E94729">
      <w:pPr>
        <w:widowControl w:val="0"/>
        <w:numPr>
          <w:ilvl w:val="0"/>
          <w:numId w:val="1"/>
        </w:numPr>
        <w:tabs>
          <w:tab w:val="left" w:pos="461"/>
        </w:tabs>
        <w:autoSpaceDE w:val="0"/>
        <w:autoSpaceDN w:val="0"/>
        <w:spacing w:before="56" w:after="0" w:line="22" w:lineRule="atLeast"/>
        <w:ind w:right="111"/>
        <w:jc w:val="both"/>
        <w:rPr>
          <w:rFonts w:eastAsia="Calibri" w:cstheme="minorHAnsi"/>
          <w:lang w:val="en-US" w:eastAsia="en-US"/>
        </w:rPr>
      </w:pPr>
      <w:r w:rsidRPr="00283CAC">
        <w:rPr>
          <w:rFonts w:eastAsia="Calibri" w:cstheme="minorHAnsi"/>
          <w:b/>
          <w:u w:val="single"/>
          <w:lang w:val="en-US" w:eastAsia="en-US"/>
        </w:rPr>
        <w:t>Objective</w:t>
      </w:r>
      <w:r w:rsidRPr="00283CAC">
        <w:rPr>
          <w:rFonts w:eastAsia="Calibri" w:cstheme="minorHAnsi"/>
          <w:lang w:val="en-US" w:eastAsia="en-US"/>
        </w:rPr>
        <w:t xml:space="preserve">: </w:t>
      </w:r>
    </w:p>
    <w:p w14:paraId="3EDB5F18" w14:textId="13D4D6C9" w:rsidR="00E94729" w:rsidRPr="00283CAC" w:rsidRDefault="00E94729" w:rsidP="00151215">
      <w:pPr>
        <w:widowControl w:val="0"/>
        <w:tabs>
          <w:tab w:val="left" w:pos="461"/>
        </w:tabs>
        <w:autoSpaceDE w:val="0"/>
        <w:autoSpaceDN w:val="0"/>
        <w:spacing w:before="56" w:after="0" w:line="22" w:lineRule="atLeast"/>
        <w:ind w:left="460" w:right="111"/>
        <w:jc w:val="both"/>
        <w:rPr>
          <w:rFonts w:eastAsia="Calibri" w:cstheme="minorHAnsi"/>
          <w:lang w:val="en-US" w:eastAsia="en-US"/>
        </w:rPr>
      </w:pPr>
      <w:r w:rsidRPr="00283CAC">
        <w:rPr>
          <w:rFonts w:eastAsia="Calibri" w:cstheme="minorHAnsi"/>
          <w:lang w:val="en-US" w:eastAsia="en-US"/>
        </w:rPr>
        <w:t xml:space="preserve">The grant call aims to encourage and </w:t>
      </w:r>
      <w:r w:rsidRPr="00283CAC">
        <w:rPr>
          <w:rFonts w:eastAsia="Calibri" w:cstheme="minorHAnsi"/>
          <w:lang w:eastAsia="en-US"/>
        </w:rPr>
        <w:t>incentivi</w:t>
      </w:r>
      <w:r w:rsidR="003F5BEE" w:rsidRPr="00283CAC">
        <w:rPr>
          <w:rFonts w:eastAsia="Calibri" w:cstheme="minorHAnsi"/>
          <w:lang w:eastAsia="en-US"/>
        </w:rPr>
        <w:t>s</w:t>
      </w:r>
      <w:r w:rsidRPr="00283CAC">
        <w:rPr>
          <w:rFonts w:eastAsia="Calibri" w:cstheme="minorHAnsi"/>
          <w:lang w:eastAsia="en-US"/>
        </w:rPr>
        <w:t>e</w:t>
      </w:r>
      <w:r w:rsidRPr="00283CAC">
        <w:rPr>
          <w:rFonts w:eastAsia="Calibri" w:cstheme="minorHAnsi"/>
          <w:lang w:val="en-US" w:eastAsia="en-US"/>
        </w:rPr>
        <w:t xml:space="preserve"> SMEs to take the first step to evaluate AM technologies for their business. This initiative leverages</w:t>
      </w:r>
      <w:r w:rsidR="0026039B" w:rsidRPr="00283CAC">
        <w:rPr>
          <w:rFonts w:eastAsia="Calibri" w:cstheme="minorHAnsi"/>
          <w:lang w:val="en-US" w:eastAsia="en-US"/>
        </w:rPr>
        <w:t xml:space="preserve"> on</w:t>
      </w:r>
      <w:r w:rsidRPr="00283CAC">
        <w:rPr>
          <w:rFonts w:eastAsia="Calibri" w:cstheme="minorHAnsi"/>
          <w:lang w:val="en-US" w:eastAsia="en-US"/>
        </w:rPr>
        <w:t xml:space="preserve"> the AM ecosystem’s expertise residing in NAMIC Tech Hubs and AM </w:t>
      </w:r>
      <w:r w:rsidR="00031A23" w:rsidRPr="00283CAC">
        <w:rPr>
          <w:rFonts w:eastAsia="Calibri" w:cstheme="minorHAnsi"/>
          <w:lang w:val="en-US" w:eastAsia="en-US"/>
        </w:rPr>
        <w:t xml:space="preserve">service </w:t>
      </w:r>
      <w:r w:rsidRPr="00283CAC">
        <w:rPr>
          <w:rFonts w:eastAsia="Calibri" w:cstheme="minorHAnsi"/>
          <w:lang w:val="en-US" w:eastAsia="en-US"/>
        </w:rPr>
        <w:t>providers</w:t>
      </w:r>
      <w:r w:rsidR="002F30AA" w:rsidRPr="00283CAC">
        <w:rPr>
          <w:rFonts w:eastAsia="Calibri" w:cstheme="minorHAnsi"/>
          <w:lang w:val="en-US" w:eastAsia="en-US"/>
        </w:rPr>
        <w:t xml:space="preserve"> in Singapore</w:t>
      </w:r>
      <w:r w:rsidRPr="00283CAC">
        <w:rPr>
          <w:rFonts w:eastAsia="Calibri" w:cstheme="minorHAnsi"/>
          <w:lang w:val="en-US" w:eastAsia="en-US"/>
        </w:rPr>
        <w:t>.</w:t>
      </w:r>
    </w:p>
    <w:p w14:paraId="00DC0299" w14:textId="77777777" w:rsidR="00E94729" w:rsidRPr="00283CAC" w:rsidRDefault="00E94729" w:rsidP="00283CAC">
      <w:pPr>
        <w:widowControl w:val="0"/>
        <w:autoSpaceDE w:val="0"/>
        <w:autoSpaceDN w:val="0"/>
        <w:spacing w:after="0" w:line="22" w:lineRule="atLeast"/>
        <w:rPr>
          <w:rFonts w:eastAsia="Calibri" w:cstheme="minorHAnsi"/>
          <w:b/>
          <w:bCs/>
          <w:lang w:val="en-US" w:eastAsia="en-US"/>
        </w:rPr>
      </w:pPr>
    </w:p>
    <w:p w14:paraId="135C6A1F" w14:textId="67409583" w:rsidR="00E94729" w:rsidRPr="00283CAC" w:rsidRDefault="00E94729" w:rsidP="00E94729">
      <w:pPr>
        <w:widowControl w:val="0"/>
        <w:numPr>
          <w:ilvl w:val="0"/>
          <w:numId w:val="1"/>
        </w:numPr>
        <w:tabs>
          <w:tab w:val="left" w:pos="461"/>
        </w:tabs>
        <w:autoSpaceDE w:val="0"/>
        <w:autoSpaceDN w:val="0"/>
        <w:spacing w:before="56" w:after="0" w:line="22" w:lineRule="atLeast"/>
        <w:ind w:right="111"/>
        <w:jc w:val="both"/>
        <w:rPr>
          <w:rFonts w:eastAsia="Calibri" w:cstheme="minorHAnsi"/>
          <w:b/>
          <w:bCs/>
          <w:u w:val="single"/>
          <w:lang w:val="en-US" w:eastAsia="en-US"/>
        </w:rPr>
      </w:pPr>
      <w:r w:rsidRPr="00283CAC">
        <w:rPr>
          <w:rFonts w:eastAsia="Calibri" w:cstheme="minorHAnsi"/>
          <w:b/>
          <w:bCs/>
          <w:u w:val="single"/>
          <w:lang w:val="en-US" w:eastAsia="en-US"/>
        </w:rPr>
        <w:t xml:space="preserve">Supporting </w:t>
      </w:r>
      <w:proofErr w:type="spellStart"/>
      <w:r w:rsidR="00B156A4" w:rsidRPr="00283CAC">
        <w:rPr>
          <w:rFonts w:eastAsia="Calibri" w:cstheme="minorHAnsi"/>
          <w:b/>
          <w:bCs/>
          <w:u w:val="single"/>
          <w:lang w:val="en-US" w:eastAsia="en-US"/>
        </w:rPr>
        <w:t>Organisations</w:t>
      </w:r>
      <w:proofErr w:type="spellEnd"/>
      <w:r w:rsidRPr="00283CAC">
        <w:rPr>
          <w:rFonts w:eastAsia="Calibri" w:cstheme="minorHAnsi"/>
          <w:b/>
          <w:bCs/>
          <w:u w:val="single"/>
          <w:lang w:val="en-US" w:eastAsia="en-US"/>
        </w:rPr>
        <w:t>:</w:t>
      </w:r>
    </w:p>
    <w:p w14:paraId="5B5FE620" w14:textId="4AEC8A9C" w:rsidR="00E94729" w:rsidRPr="00283CAC" w:rsidRDefault="00E94729" w:rsidP="00E94729">
      <w:pPr>
        <w:widowControl w:val="0"/>
        <w:tabs>
          <w:tab w:val="left" w:pos="461"/>
        </w:tabs>
        <w:autoSpaceDE w:val="0"/>
        <w:autoSpaceDN w:val="0"/>
        <w:spacing w:before="56" w:after="0" w:line="22" w:lineRule="atLeast"/>
        <w:ind w:left="460" w:right="111"/>
        <w:jc w:val="both"/>
        <w:rPr>
          <w:rFonts w:eastAsia="Calibri" w:cstheme="minorHAnsi"/>
          <w:lang w:val="en-US" w:eastAsia="en-US"/>
        </w:rPr>
      </w:pPr>
      <w:r w:rsidRPr="00283CAC">
        <w:rPr>
          <w:rFonts w:eastAsia="Calibri" w:cstheme="minorHAnsi"/>
          <w:b/>
          <w:bCs/>
          <w:lang w:val="en-US" w:eastAsia="en-US"/>
        </w:rPr>
        <w:t>Enterprise Singapore</w:t>
      </w:r>
      <w:r w:rsidRPr="00283CAC">
        <w:rPr>
          <w:rFonts w:eastAsia="Calibri" w:cstheme="minorHAnsi"/>
          <w:lang w:val="en-US" w:eastAsia="en-US"/>
        </w:rPr>
        <w:t xml:space="preserve"> is the government agency championing enterprise development. The agency works with committed companies to build capabilities, </w:t>
      </w:r>
      <w:r w:rsidR="0044733F" w:rsidRPr="00283CAC">
        <w:rPr>
          <w:rFonts w:eastAsia="Calibri" w:cstheme="minorHAnsi"/>
          <w:lang w:val="en-US" w:eastAsia="en-US"/>
        </w:rPr>
        <w:t>innovate,</w:t>
      </w:r>
      <w:r w:rsidRPr="00283CAC">
        <w:rPr>
          <w:rFonts w:eastAsia="Calibri" w:cstheme="minorHAnsi"/>
          <w:lang w:val="en-US" w:eastAsia="en-US"/>
        </w:rPr>
        <w:t xml:space="preserve"> and </w:t>
      </w:r>
      <w:proofErr w:type="spellStart"/>
      <w:r w:rsidR="0044733F" w:rsidRPr="00283CAC">
        <w:rPr>
          <w:rFonts w:eastAsia="Calibri" w:cstheme="minorHAnsi"/>
          <w:lang w:val="en-US" w:eastAsia="en-US"/>
        </w:rPr>
        <w:t>internationali</w:t>
      </w:r>
      <w:r w:rsidR="0061666D" w:rsidRPr="00283CAC">
        <w:rPr>
          <w:rFonts w:eastAsia="Calibri" w:cstheme="minorHAnsi"/>
          <w:lang w:val="en-US" w:eastAsia="en-US"/>
        </w:rPr>
        <w:t>s</w:t>
      </w:r>
      <w:r w:rsidR="0044733F" w:rsidRPr="00283CAC">
        <w:rPr>
          <w:rFonts w:eastAsia="Calibri" w:cstheme="minorHAnsi"/>
          <w:lang w:val="en-US" w:eastAsia="en-US"/>
        </w:rPr>
        <w:t>e</w:t>
      </w:r>
      <w:proofErr w:type="spellEnd"/>
      <w:r w:rsidRPr="00283CAC">
        <w:rPr>
          <w:rFonts w:eastAsia="Calibri" w:cstheme="minorHAnsi"/>
          <w:lang w:val="en-US" w:eastAsia="en-US"/>
        </w:rPr>
        <w:t>.</w:t>
      </w:r>
    </w:p>
    <w:p w14:paraId="090C4E2E" w14:textId="0061DD0B" w:rsidR="00E94729" w:rsidRDefault="00E94729" w:rsidP="00E94729">
      <w:pPr>
        <w:widowControl w:val="0"/>
        <w:tabs>
          <w:tab w:val="left" w:pos="461"/>
        </w:tabs>
        <w:autoSpaceDE w:val="0"/>
        <w:autoSpaceDN w:val="0"/>
        <w:spacing w:before="56" w:after="0" w:line="22" w:lineRule="atLeast"/>
        <w:ind w:left="460" w:right="111"/>
        <w:jc w:val="both"/>
        <w:rPr>
          <w:rFonts w:eastAsia="Calibri" w:cstheme="minorHAnsi"/>
          <w:lang w:val="en-US" w:eastAsia="en-US"/>
        </w:rPr>
      </w:pPr>
      <w:r w:rsidRPr="00283CAC">
        <w:rPr>
          <w:rFonts w:eastAsia="Calibri" w:cstheme="minorHAnsi"/>
          <w:b/>
          <w:bCs/>
          <w:lang w:val="en-US" w:eastAsia="en-US"/>
        </w:rPr>
        <w:t>NAMIC</w:t>
      </w:r>
      <w:r w:rsidRPr="00283CAC">
        <w:rPr>
          <w:rFonts w:eastAsia="Calibri" w:cstheme="minorHAnsi"/>
          <w:lang w:val="en-US" w:eastAsia="en-US"/>
        </w:rPr>
        <w:t xml:space="preserve"> is the national AM accelerator, orchestrating and implementing breakthrough strategies for the future of production harnessing </w:t>
      </w:r>
      <w:r w:rsidR="0025054E" w:rsidRPr="00283CAC">
        <w:rPr>
          <w:rFonts w:eastAsia="Calibri" w:cstheme="minorHAnsi"/>
          <w:lang w:val="en-US" w:eastAsia="en-US"/>
        </w:rPr>
        <w:t>AM</w:t>
      </w:r>
      <w:r w:rsidRPr="00283CAC">
        <w:rPr>
          <w:rFonts w:eastAsia="Calibri" w:cstheme="minorHAnsi"/>
          <w:lang w:val="en-US" w:eastAsia="en-US"/>
        </w:rPr>
        <w:t xml:space="preserve"> technologies. </w:t>
      </w:r>
    </w:p>
    <w:p w14:paraId="4569918A" w14:textId="77777777" w:rsidR="00283CAC" w:rsidRPr="00283CAC" w:rsidRDefault="00283CAC" w:rsidP="00E94729">
      <w:pPr>
        <w:widowControl w:val="0"/>
        <w:tabs>
          <w:tab w:val="left" w:pos="461"/>
        </w:tabs>
        <w:autoSpaceDE w:val="0"/>
        <w:autoSpaceDN w:val="0"/>
        <w:spacing w:before="56" w:after="0" w:line="22" w:lineRule="atLeast"/>
        <w:ind w:left="460" w:right="111"/>
        <w:jc w:val="both"/>
        <w:rPr>
          <w:rFonts w:eastAsia="Calibri" w:cstheme="minorHAnsi"/>
          <w:lang w:val="en-US" w:eastAsia="en-US"/>
        </w:rPr>
      </w:pPr>
    </w:p>
    <w:p w14:paraId="381FEFC3" w14:textId="77777777" w:rsidR="00E94729" w:rsidRPr="00283CAC" w:rsidRDefault="00E94729" w:rsidP="00E94729">
      <w:pPr>
        <w:widowControl w:val="0"/>
        <w:tabs>
          <w:tab w:val="left" w:pos="461"/>
        </w:tabs>
        <w:autoSpaceDE w:val="0"/>
        <w:autoSpaceDN w:val="0"/>
        <w:spacing w:before="56" w:after="0" w:line="22" w:lineRule="atLeast"/>
        <w:ind w:left="460" w:right="111"/>
        <w:jc w:val="both"/>
        <w:rPr>
          <w:rFonts w:eastAsia="Calibri" w:cstheme="minorHAnsi"/>
          <w:lang w:val="en-US" w:eastAsia="en-US"/>
        </w:rPr>
      </w:pPr>
    </w:p>
    <w:p w14:paraId="3C3DD665" w14:textId="587B0A93" w:rsidR="00E94729" w:rsidRPr="00283CAC" w:rsidRDefault="00E94729" w:rsidP="00283CAC">
      <w:pPr>
        <w:widowControl w:val="0"/>
        <w:numPr>
          <w:ilvl w:val="0"/>
          <w:numId w:val="1"/>
        </w:numPr>
        <w:tabs>
          <w:tab w:val="left" w:pos="461"/>
        </w:tabs>
        <w:autoSpaceDE w:val="0"/>
        <w:autoSpaceDN w:val="0"/>
        <w:spacing w:before="56" w:after="0" w:line="22" w:lineRule="atLeast"/>
        <w:ind w:left="459" w:hanging="357"/>
        <w:outlineLvl w:val="1"/>
        <w:rPr>
          <w:rFonts w:eastAsia="Calibri" w:cstheme="minorHAnsi"/>
          <w:bCs/>
          <w:lang w:val="en-US" w:eastAsia="en-US"/>
        </w:rPr>
      </w:pPr>
      <w:r w:rsidRPr="00283CAC">
        <w:rPr>
          <w:rFonts w:eastAsia="Calibri" w:cstheme="minorHAnsi"/>
          <w:b/>
          <w:bCs/>
          <w:u w:val="single"/>
          <w:lang w:val="en-US" w:eastAsia="en-US"/>
        </w:rPr>
        <w:lastRenderedPageBreak/>
        <w:t>Project Scopes and Expected</w:t>
      </w:r>
      <w:r w:rsidRPr="00283CAC">
        <w:rPr>
          <w:rFonts w:eastAsia="Calibri" w:cstheme="minorHAnsi"/>
          <w:b/>
          <w:bCs/>
          <w:spacing w:val="-4"/>
          <w:u w:val="single"/>
          <w:lang w:val="en-US" w:eastAsia="en-US"/>
        </w:rPr>
        <w:t xml:space="preserve"> </w:t>
      </w:r>
      <w:r w:rsidRPr="00283CAC">
        <w:rPr>
          <w:rFonts w:eastAsia="Calibri" w:cstheme="minorHAnsi"/>
          <w:b/>
          <w:bCs/>
          <w:u w:val="single"/>
          <w:lang w:val="en-US" w:eastAsia="en-US"/>
        </w:rPr>
        <w:t>Deliverables</w:t>
      </w:r>
      <w:r w:rsidRPr="00283CAC">
        <w:rPr>
          <w:rFonts w:eastAsia="Calibri" w:cstheme="minorHAnsi"/>
          <w:bCs/>
          <w:lang w:val="en-US" w:eastAsia="en-US"/>
        </w:rPr>
        <w:t>:</w:t>
      </w:r>
    </w:p>
    <w:p w14:paraId="2B56B044" w14:textId="1CBFB92A" w:rsidR="00E94729" w:rsidRPr="00283CAC" w:rsidRDefault="00E94729" w:rsidP="00283CAC">
      <w:pPr>
        <w:widowControl w:val="0"/>
        <w:numPr>
          <w:ilvl w:val="1"/>
          <w:numId w:val="1"/>
        </w:numPr>
        <w:autoSpaceDE w:val="0"/>
        <w:autoSpaceDN w:val="0"/>
        <w:spacing w:before="56" w:after="0" w:line="22" w:lineRule="atLeast"/>
        <w:ind w:left="1179" w:hanging="357"/>
        <w:jc w:val="both"/>
        <w:rPr>
          <w:rFonts w:eastAsia="Calibri" w:cstheme="minorHAnsi"/>
          <w:lang w:val="en-US" w:eastAsia="en-US"/>
        </w:rPr>
      </w:pPr>
      <w:r w:rsidRPr="00283CAC">
        <w:rPr>
          <w:rFonts w:eastAsia="Calibri" w:cstheme="minorHAnsi"/>
          <w:lang w:val="en-US" w:eastAsia="en-US"/>
        </w:rPr>
        <w:t xml:space="preserve">Each project team should comprise of </w:t>
      </w:r>
      <w:r w:rsidR="0039582D" w:rsidRPr="00283CAC">
        <w:rPr>
          <w:rFonts w:eastAsia="Calibri" w:cstheme="minorHAnsi"/>
          <w:lang w:val="en-US" w:eastAsia="en-US"/>
        </w:rPr>
        <w:t xml:space="preserve">one </w:t>
      </w:r>
      <w:r w:rsidRPr="00283CAC">
        <w:rPr>
          <w:rFonts w:eastAsia="Calibri" w:cstheme="minorHAnsi"/>
          <w:lang w:val="en-US" w:eastAsia="en-US"/>
        </w:rPr>
        <w:t>NAMIC Tech Hub, one local end</w:t>
      </w:r>
      <w:r w:rsidR="0039582D" w:rsidRPr="00283CAC">
        <w:rPr>
          <w:rFonts w:eastAsia="Calibri" w:cstheme="minorHAnsi"/>
          <w:lang w:val="en-US" w:eastAsia="en-US"/>
        </w:rPr>
        <w:t>-</w:t>
      </w:r>
      <w:r w:rsidRPr="00283CAC">
        <w:rPr>
          <w:rFonts w:eastAsia="Calibri" w:cstheme="minorHAnsi"/>
          <w:lang w:val="en-US" w:eastAsia="en-US"/>
        </w:rPr>
        <w:t>user company</w:t>
      </w:r>
      <w:r w:rsidR="0025054E" w:rsidRPr="00283CAC">
        <w:rPr>
          <w:rFonts w:eastAsia="Calibri" w:cstheme="minorHAnsi"/>
          <w:lang w:val="en-US" w:eastAsia="en-US"/>
        </w:rPr>
        <w:t>,</w:t>
      </w:r>
      <w:r w:rsidRPr="00283CAC">
        <w:rPr>
          <w:rFonts w:eastAsia="Calibri" w:cstheme="minorHAnsi"/>
          <w:lang w:val="en-US" w:eastAsia="en-US"/>
        </w:rPr>
        <w:t xml:space="preserve"> and</w:t>
      </w:r>
      <w:r w:rsidR="0025054E" w:rsidRPr="00283CAC">
        <w:rPr>
          <w:rFonts w:eastAsia="Calibri" w:cstheme="minorHAnsi"/>
          <w:lang w:val="en-US" w:eastAsia="en-US"/>
        </w:rPr>
        <w:t xml:space="preserve"> at least</w:t>
      </w:r>
      <w:r w:rsidRPr="00283CAC">
        <w:rPr>
          <w:rFonts w:eastAsia="Calibri" w:cstheme="minorHAnsi"/>
          <w:lang w:val="en-US" w:eastAsia="en-US"/>
        </w:rPr>
        <w:t xml:space="preserve"> one AM service provider. </w:t>
      </w:r>
    </w:p>
    <w:p w14:paraId="37B4F6CC" w14:textId="0AE1E939" w:rsidR="00E94729" w:rsidRPr="00283CAC" w:rsidRDefault="00E94729" w:rsidP="00283CAC">
      <w:pPr>
        <w:widowControl w:val="0"/>
        <w:numPr>
          <w:ilvl w:val="1"/>
          <w:numId w:val="1"/>
        </w:numPr>
        <w:autoSpaceDE w:val="0"/>
        <w:autoSpaceDN w:val="0"/>
        <w:spacing w:after="0" w:line="22" w:lineRule="atLeast"/>
        <w:ind w:right="160"/>
        <w:jc w:val="both"/>
        <w:rPr>
          <w:rFonts w:eastAsia="Calibri" w:cstheme="minorHAnsi"/>
          <w:lang w:val="en-US" w:eastAsia="en-US"/>
        </w:rPr>
      </w:pPr>
      <w:r w:rsidRPr="00283CAC">
        <w:rPr>
          <w:rFonts w:eastAsia="Calibri" w:cstheme="minorHAnsi"/>
          <w:lang w:val="en-US" w:eastAsia="en-US"/>
        </w:rPr>
        <w:t xml:space="preserve">Each proposal should include </w:t>
      </w:r>
      <w:r w:rsidR="0026039B" w:rsidRPr="00283CAC">
        <w:rPr>
          <w:rFonts w:eastAsia="Calibri" w:cstheme="minorHAnsi"/>
          <w:lang w:val="en-US" w:eastAsia="en-US"/>
        </w:rPr>
        <w:t>at least 5</w:t>
      </w:r>
      <w:r w:rsidRPr="00283CAC">
        <w:rPr>
          <w:rFonts w:eastAsia="Calibri" w:cstheme="minorHAnsi"/>
          <w:lang w:val="en-US" w:eastAsia="en-US"/>
        </w:rPr>
        <w:t xml:space="preserve"> parts for analysis. The current challenges (i.e. lead</w:t>
      </w:r>
      <w:r w:rsidR="001954C1" w:rsidRPr="00283CAC">
        <w:rPr>
          <w:rFonts w:eastAsia="Calibri" w:cstheme="minorHAnsi"/>
          <w:lang w:val="en-US" w:eastAsia="en-US"/>
        </w:rPr>
        <w:t>-</w:t>
      </w:r>
      <w:r w:rsidRPr="00283CAC">
        <w:rPr>
          <w:rFonts w:eastAsia="Calibri" w:cstheme="minorHAnsi"/>
          <w:lang w:val="en-US" w:eastAsia="en-US"/>
        </w:rPr>
        <w:t xml:space="preserve">time, </w:t>
      </w:r>
      <w:r w:rsidR="001954C1" w:rsidRPr="00283CAC">
        <w:rPr>
          <w:rFonts w:eastAsia="Calibri" w:cstheme="minorHAnsi"/>
          <w:lang w:val="en-US" w:eastAsia="en-US"/>
        </w:rPr>
        <w:t>quantity</w:t>
      </w:r>
      <w:r w:rsidRPr="00283CAC">
        <w:rPr>
          <w:rFonts w:eastAsia="Calibri" w:cstheme="minorHAnsi"/>
          <w:lang w:val="en-US" w:eastAsia="en-US"/>
        </w:rPr>
        <w:t xml:space="preserve">, cost, </w:t>
      </w:r>
      <w:r w:rsidR="001954C1" w:rsidRPr="00283CAC">
        <w:rPr>
          <w:rFonts w:eastAsia="Calibri" w:cstheme="minorHAnsi"/>
          <w:lang w:val="en-US" w:eastAsia="en-US"/>
        </w:rPr>
        <w:t xml:space="preserve">minimum order quantity, </w:t>
      </w:r>
      <w:r w:rsidRPr="00283CAC">
        <w:rPr>
          <w:rFonts w:eastAsia="Calibri" w:cstheme="minorHAnsi"/>
          <w:lang w:val="en-US" w:eastAsia="en-US"/>
        </w:rPr>
        <w:t>etc.) of each part should be specified.</w:t>
      </w:r>
    </w:p>
    <w:p w14:paraId="346CBEA3" w14:textId="77777777" w:rsidR="00E94729" w:rsidRPr="00283CAC" w:rsidRDefault="00E94729" w:rsidP="00283CAC">
      <w:pPr>
        <w:widowControl w:val="0"/>
        <w:numPr>
          <w:ilvl w:val="1"/>
          <w:numId w:val="1"/>
        </w:numPr>
        <w:autoSpaceDE w:val="0"/>
        <w:autoSpaceDN w:val="0"/>
        <w:spacing w:after="0" w:line="22" w:lineRule="atLeast"/>
        <w:ind w:right="160"/>
        <w:jc w:val="both"/>
        <w:rPr>
          <w:rFonts w:eastAsia="Calibri" w:cstheme="minorHAnsi"/>
          <w:lang w:val="en-US" w:eastAsia="en-US"/>
        </w:rPr>
      </w:pPr>
      <w:r w:rsidRPr="00283CAC">
        <w:rPr>
          <w:rFonts w:eastAsia="Calibri" w:cstheme="minorHAnsi"/>
          <w:lang w:val="en-US" w:eastAsia="en-US"/>
        </w:rPr>
        <w:t>The scopes may include:</w:t>
      </w:r>
    </w:p>
    <w:p w14:paraId="4ADA347A" w14:textId="33B4C125" w:rsidR="00E94729" w:rsidRPr="00283CAC" w:rsidRDefault="00E94729" w:rsidP="00283CAC">
      <w:pPr>
        <w:widowControl w:val="0"/>
        <w:numPr>
          <w:ilvl w:val="0"/>
          <w:numId w:val="4"/>
        </w:numPr>
        <w:autoSpaceDE w:val="0"/>
        <w:autoSpaceDN w:val="0"/>
        <w:spacing w:after="0" w:line="22" w:lineRule="atLeast"/>
        <w:ind w:right="160"/>
        <w:jc w:val="both"/>
        <w:rPr>
          <w:rFonts w:eastAsia="Calibri" w:cstheme="minorHAnsi"/>
          <w:lang w:val="en-US" w:eastAsia="en-US"/>
        </w:rPr>
      </w:pPr>
      <w:r w:rsidRPr="00283CAC">
        <w:rPr>
          <w:rFonts w:eastAsia="Calibri" w:cstheme="minorHAnsi"/>
          <w:lang w:val="en-US" w:eastAsia="en-US"/>
        </w:rPr>
        <w:t xml:space="preserve">Phase 1 – Part analysis, software simulation, design </w:t>
      </w:r>
      <w:proofErr w:type="spellStart"/>
      <w:r w:rsidRPr="00283CAC">
        <w:rPr>
          <w:rFonts w:eastAsia="Calibri" w:cstheme="minorHAnsi"/>
          <w:lang w:val="en-US" w:eastAsia="en-US"/>
        </w:rPr>
        <w:t>optimi</w:t>
      </w:r>
      <w:r w:rsidR="00331BFE" w:rsidRPr="00283CAC">
        <w:rPr>
          <w:rFonts w:eastAsia="Calibri" w:cstheme="minorHAnsi"/>
          <w:lang w:val="en-US" w:eastAsia="en-US"/>
        </w:rPr>
        <w:t>s</w:t>
      </w:r>
      <w:r w:rsidRPr="00283CAC">
        <w:rPr>
          <w:rFonts w:eastAsia="Calibri" w:cstheme="minorHAnsi"/>
          <w:lang w:val="en-US" w:eastAsia="en-US"/>
        </w:rPr>
        <w:t>ation</w:t>
      </w:r>
      <w:proofErr w:type="spellEnd"/>
      <w:r w:rsidRPr="00283CAC">
        <w:rPr>
          <w:rFonts w:eastAsia="Calibri" w:cstheme="minorHAnsi"/>
          <w:lang w:val="en-US" w:eastAsia="en-US"/>
        </w:rPr>
        <w:t xml:space="preserve">/improvements (when applicable), cost and lead time </w:t>
      </w:r>
      <w:r w:rsidR="00671982" w:rsidRPr="00283CAC">
        <w:rPr>
          <w:rFonts w:eastAsia="Calibri" w:cstheme="minorHAnsi"/>
          <w:lang w:val="en-US" w:eastAsia="en-US"/>
        </w:rPr>
        <w:t>simulation</w:t>
      </w:r>
      <w:r w:rsidRPr="00283CAC">
        <w:rPr>
          <w:rFonts w:eastAsia="Calibri" w:cstheme="minorHAnsi"/>
          <w:lang w:val="en-US" w:eastAsia="en-US"/>
        </w:rPr>
        <w:t xml:space="preserve">, etc. </w:t>
      </w:r>
    </w:p>
    <w:p w14:paraId="301C0E2E" w14:textId="38627A44" w:rsidR="00E94729" w:rsidRPr="00283CAC" w:rsidRDefault="00E94729" w:rsidP="00283CAC">
      <w:pPr>
        <w:widowControl w:val="0"/>
        <w:numPr>
          <w:ilvl w:val="0"/>
          <w:numId w:val="4"/>
        </w:numPr>
        <w:autoSpaceDE w:val="0"/>
        <w:autoSpaceDN w:val="0"/>
        <w:spacing w:after="0" w:line="22" w:lineRule="atLeast"/>
        <w:ind w:right="160"/>
        <w:jc w:val="both"/>
        <w:rPr>
          <w:rFonts w:eastAsia="Calibri" w:cstheme="minorHAnsi"/>
          <w:lang w:val="en-US" w:eastAsia="en-US"/>
        </w:rPr>
      </w:pPr>
      <w:r w:rsidRPr="00283CAC">
        <w:rPr>
          <w:rFonts w:eastAsia="Calibri" w:cstheme="minorHAnsi"/>
          <w:lang w:val="en-US" w:eastAsia="en-US"/>
        </w:rPr>
        <w:t>Phase 2 – Part</w:t>
      </w:r>
      <w:r w:rsidR="0039582D" w:rsidRPr="00283CAC">
        <w:rPr>
          <w:rFonts w:eastAsia="Calibri" w:cstheme="minorHAnsi"/>
          <w:lang w:val="en-US" w:eastAsia="en-US"/>
        </w:rPr>
        <w:t>s</w:t>
      </w:r>
      <w:r w:rsidRPr="00283CAC">
        <w:rPr>
          <w:rFonts w:eastAsia="Calibri" w:cstheme="minorHAnsi"/>
          <w:lang w:val="en-US" w:eastAsia="en-US"/>
        </w:rPr>
        <w:t xml:space="preserve"> printing, </w:t>
      </w:r>
      <w:r w:rsidR="0026039B" w:rsidRPr="00283CAC">
        <w:rPr>
          <w:rFonts w:eastAsia="Calibri" w:cstheme="minorHAnsi"/>
          <w:lang w:val="en-US" w:eastAsia="en-US"/>
        </w:rPr>
        <w:t xml:space="preserve">design </w:t>
      </w:r>
      <w:r w:rsidR="00AE0040" w:rsidRPr="00283CAC">
        <w:rPr>
          <w:rFonts w:eastAsia="Calibri" w:cstheme="minorHAnsi"/>
          <w:lang w:val="en-US" w:eastAsia="en-US"/>
        </w:rPr>
        <w:t>services, training, part testing and qualification,</w:t>
      </w:r>
      <w:r w:rsidR="005A020C" w:rsidRPr="00283CAC">
        <w:rPr>
          <w:rFonts w:eastAsia="Calibri" w:cstheme="minorHAnsi"/>
          <w:lang w:val="en-US" w:eastAsia="en-US"/>
        </w:rPr>
        <w:t xml:space="preserve"> training, </w:t>
      </w:r>
      <w:r w:rsidR="00AE0040" w:rsidRPr="00283CAC">
        <w:rPr>
          <w:rFonts w:eastAsia="Calibri" w:cstheme="minorHAnsi"/>
          <w:lang w:val="en-US" w:eastAsia="en-US"/>
        </w:rPr>
        <w:t>etc.</w:t>
      </w:r>
    </w:p>
    <w:p w14:paraId="3F58B6BB" w14:textId="77777777" w:rsidR="00E94729" w:rsidRPr="00283CAC" w:rsidRDefault="00E94729" w:rsidP="00283CAC">
      <w:pPr>
        <w:widowControl w:val="0"/>
        <w:numPr>
          <w:ilvl w:val="1"/>
          <w:numId w:val="1"/>
        </w:numPr>
        <w:autoSpaceDE w:val="0"/>
        <w:autoSpaceDN w:val="0"/>
        <w:spacing w:before="7" w:after="0" w:line="22" w:lineRule="atLeast"/>
        <w:ind w:right="160"/>
        <w:jc w:val="both"/>
        <w:rPr>
          <w:rFonts w:eastAsia="Calibri" w:cstheme="minorHAnsi"/>
          <w:lang w:val="en-US" w:eastAsia="en-US"/>
        </w:rPr>
      </w:pPr>
      <w:r w:rsidRPr="00283CAC">
        <w:rPr>
          <w:rFonts w:eastAsia="Calibri" w:cstheme="minorHAnsi"/>
          <w:lang w:val="en-US" w:eastAsia="en-US"/>
        </w:rPr>
        <w:t>The expected deliverables for each phase will be:</w:t>
      </w:r>
    </w:p>
    <w:p w14:paraId="4966EA5E" w14:textId="59A5BD1A" w:rsidR="00E94729" w:rsidRPr="00283CAC" w:rsidRDefault="00E94729" w:rsidP="00283CAC">
      <w:pPr>
        <w:widowControl w:val="0"/>
        <w:numPr>
          <w:ilvl w:val="2"/>
          <w:numId w:val="1"/>
        </w:numPr>
        <w:autoSpaceDE w:val="0"/>
        <w:autoSpaceDN w:val="0"/>
        <w:spacing w:before="7" w:after="0" w:line="22" w:lineRule="atLeast"/>
        <w:ind w:right="160"/>
        <w:jc w:val="both"/>
        <w:rPr>
          <w:rFonts w:eastAsia="Calibri" w:cstheme="minorHAnsi"/>
          <w:lang w:val="en-US" w:eastAsia="en-US"/>
        </w:rPr>
      </w:pPr>
      <w:r w:rsidRPr="00283CAC">
        <w:rPr>
          <w:rFonts w:eastAsia="Calibri" w:cstheme="minorHAnsi"/>
          <w:lang w:val="en-US" w:eastAsia="en-US"/>
        </w:rPr>
        <w:t>Phase 1 – The feasibility assessment report of the selected parts, which consists of part selection methodology, suggested AM fabrication strategy, cost</w:t>
      </w:r>
      <w:r w:rsidR="00671982" w:rsidRPr="00283CAC">
        <w:rPr>
          <w:rFonts w:eastAsia="Calibri" w:cstheme="minorHAnsi"/>
          <w:lang w:val="en-US" w:eastAsia="en-US"/>
        </w:rPr>
        <w:t xml:space="preserve"> and lead-time simulation</w:t>
      </w:r>
      <w:r w:rsidRPr="00283CAC">
        <w:rPr>
          <w:rFonts w:eastAsia="Calibri" w:cstheme="minorHAnsi"/>
          <w:lang w:val="en-US" w:eastAsia="en-US"/>
        </w:rPr>
        <w:t xml:space="preserve"> comparison with the conventional manufacturing method, and the </w:t>
      </w:r>
      <w:r w:rsidR="00331BFE" w:rsidRPr="00283CAC">
        <w:rPr>
          <w:rFonts w:eastAsia="Calibri" w:cstheme="minorHAnsi"/>
          <w:lang w:val="en-US" w:eastAsia="en-US"/>
        </w:rPr>
        <w:t>“</w:t>
      </w:r>
      <w:r w:rsidRPr="00283CAC">
        <w:rPr>
          <w:rFonts w:eastAsia="Calibri" w:cstheme="minorHAnsi"/>
          <w:lang w:val="en-US" w:eastAsia="en-US"/>
        </w:rPr>
        <w:t>Go/No</w:t>
      </w:r>
      <w:r w:rsidR="00331BFE" w:rsidRPr="00283CAC">
        <w:rPr>
          <w:rFonts w:eastAsia="Calibri" w:cstheme="minorHAnsi"/>
          <w:lang w:val="en-US" w:eastAsia="en-US"/>
        </w:rPr>
        <w:t>-G</w:t>
      </w:r>
      <w:r w:rsidRPr="00283CAC">
        <w:rPr>
          <w:rFonts w:eastAsia="Calibri" w:cstheme="minorHAnsi"/>
          <w:lang w:val="en-US" w:eastAsia="en-US"/>
        </w:rPr>
        <w:t>o</w:t>
      </w:r>
      <w:r w:rsidR="00331BFE" w:rsidRPr="00283CAC">
        <w:rPr>
          <w:rFonts w:eastAsia="Calibri" w:cstheme="minorHAnsi"/>
          <w:lang w:val="en-US" w:eastAsia="en-US"/>
        </w:rPr>
        <w:t>”</w:t>
      </w:r>
      <w:r w:rsidRPr="00283CAC">
        <w:rPr>
          <w:rFonts w:eastAsia="Calibri" w:cstheme="minorHAnsi"/>
          <w:lang w:val="en-US" w:eastAsia="en-US"/>
        </w:rPr>
        <w:t xml:space="preserve"> decision of each part.</w:t>
      </w:r>
    </w:p>
    <w:p w14:paraId="0C39E81A" w14:textId="2B8078DB" w:rsidR="00E94729" w:rsidRPr="00283CAC" w:rsidRDefault="00E94729" w:rsidP="00283CAC">
      <w:pPr>
        <w:widowControl w:val="0"/>
        <w:numPr>
          <w:ilvl w:val="2"/>
          <w:numId w:val="1"/>
        </w:numPr>
        <w:autoSpaceDE w:val="0"/>
        <w:autoSpaceDN w:val="0"/>
        <w:spacing w:before="7" w:after="0" w:line="22" w:lineRule="atLeast"/>
        <w:ind w:right="160"/>
        <w:jc w:val="both"/>
        <w:rPr>
          <w:rFonts w:eastAsia="Calibri" w:cstheme="minorHAnsi"/>
          <w:lang w:val="en-US" w:eastAsia="en-US"/>
        </w:rPr>
      </w:pPr>
      <w:r w:rsidRPr="00283CAC">
        <w:rPr>
          <w:rFonts w:eastAsia="Calibri" w:cstheme="minorHAnsi"/>
          <w:lang w:val="en-US" w:eastAsia="en-US"/>
        </w:rPr>
        <w:t>Phase 2 – The 3D</w:t>
      </w:r>
      <w:r w:rsidR="00671982" w:rsidRPr="00283CAC">
        <w:rPr>
          <w:rFonts w:eastAsia="Calibri" w:cstheme="minorHAnsi"/>
          <w:lang w:val="en-US" w:eastAsia="en-US"/>
        </w:rPr>
        <w:t>-</w:t>
      </w:r>
      <w:r w:rsidRPr="00283CAC">
        <w:rPr>
          <w:rFonts w:eastAsia="Calibri" w:cstheme="minorHAnsi"/>
          <w:lang w:val="en-US" w:eastAsia="en-US"/>
        </w:rPr>
        <w:t>printed prototypes</w:t>
      </w:r>
      <w:r w:rsidR="00AE0040" w:rsidRPr="00283CAC">
        <w:rPr>
          <w:rFonts w:eastAsia="Calibri" w:cstheme="minorHAnsi"/>
          <w:lang w:val="en-US" w:eastAsia="en-US"/>
        </w:rPr>
        <w:t xml:space="preserve"> and</w:t>
      </w:r>
      <w:r w:rsidRPr="00283CAC">
        <w:rPr>
          <w:rFonts w:eastAsia="Calibri" w:cstheme="minorHAnsi"/>
          <w:lang w:val="en-US" w:eastAsia="en-US"/>
        </w:rPr>
        <w:t xml:space="preserve"> a final report on</w:t>
      </w:r>
      <w:r w:rsidR="0061666D" w:rsidRPr="00283CAC">
        <w:rPr>
          <w:rFonts w:eastAsia="Calibri" w:cstheme="minorHAnsi"/>
          <w:lang w:val="en-US" w:eastAsia="en-US"/>
        </w:rPr>
        <w:t xml:space="preserve"> </w:t>
      </w:r>
      <w:r w:rsidRPr="00283CAC">
        <w:rPr>
          <w:rFonts w:eastAsia="Calibri" w:cstheme="minorHAnsi"/>
          <w:lang w:val="en-US" w:eastAsia="en-US"/>
        </w:rPr>
        <w:t xml:space="preserve">evaluation outcome of </w:t>
      </w:r>
      <w:r w:rsidR="0039582D" w:rsidRPr="00283CAC">
        <w:rPr>
          <w:rFonts w:eastAsia="Calibri" w:cstheme="minorHAnsi"/>
          <w:lang w:val="en-US" w:eastAsia="en-US"/>
        </w:rPr>
        <w:t>the identified</w:t>
      </w:r>
      <w:r w:rsidRPr="00283CAC">
        <w:rPr>
          <w:rFonts w:eastAsia="Calibri" w:cstheme="minorHAnsi"/>
          <w:lang w:val="en-US" w:eastAsia="en-US"/>
        </w:rPr>
        <w:t xml:space="preserve"> part</w:t>
      </w:r>
      <w:r w:rsidR="0039582D" w:rsidRPr="00283CAC">
        <w:rPr>
          <w:rFonts w:eastAsia="Calibri" w:cstheme="minorHAnsi"/>
          <w:lang w:val="en-US" w:eastAsia="en-US"/>
        </w:rPr>
        <w:t>s</w:t>
      </w:r>
      <w:r w:rsidR="00AE0040" w:rsidRPr="00283CAC">
        <w:rPr>
          <w:rFonts w:eastAsia="Calibri" w:cstheme="minorHAnsi"/>
          <w:lang w:val="en-US" w:eastAsia="en-US"/>
        </w:rPr>
        <w:t>.</w:t>
      </w:r>
      <w:r w:rsidR="0061666D" w:rsidRPr="00283CAC">
        <w:rPr>
          <w:rFonts w:eastAsia="Calibri" w:cstheme="minorHAnsi"/>
          <w:lang w:val="en-US" w:eastAsia="en-US"/>
        </w:rPr>
        <w:t xml:space="preserve"> </w:t>
      </w:r>
      <w:r w:rsidR="00AE0040" w:rsidRPr="00283CAC">
        <w:rPr>
          <w:rFonts w:eastAsia="Calibri" w:cstheme="minorHAnsi"/>
          <w:lang w:val="en-US" w:eastAsia="en-US"/>
        </w:rPr>
        <w:t xml:space="preserve">The final report can comprise of </w:t>
      </w:r>
      <w:r w:rsidRPr="00283CAC">
        <w:rPr>
          <w:rFonts w:eastAsia="Calibri" w:cstheme="minorHAnsi"/>
          <w:lang w:val="en-US" w:eastAsia="en-US"/>
        </w:rPr>
        <w:t xml:space="preserve">the </w:t>
      </w:r>
      <w:r w:rsidR="00C46C25" w:rsidRPr="00283CAC">
        <w:rPr>
          <w:rFonts w:eastAsia="Calibri" w:cstheme="minorHAnsi"/>
          <w:lang w:val="en-US" w:eastAsia="en-US"/>
        </w:rPr>
        <w:t xml:space="preserve">final printing strategy, </w:t>
      </w:r>
      <w:r w:rsidRPr="00283CAC">
        <w:rPr>
          <w:rFonts w:eastAsia="Calibri" w:cstheme="minorHAnsi"/>
          <w:lang w:val="en-US" w:eastAsia="en-US"/>
        </w:rPr>
        <w:t xml:space="preserve">testing and </w:t>
      </w:r>
      <w:r w:rsidR="00AE0040" w:rsidRPr="00283CAC">
        <w:rPr>
          <w:rFonts w:eastAsia="Calibri" w:cstheme="minorHAnsi"/>
          <w:lang w:val="en-US" w:eastAsia="en-US"/>
        </w:rPr>
        <w:t>qualification</w:t>
      </w:r>
      <w:r w:rsidRPr="00283CAC">
        <w:rPr>
          <w:rFonts w:eastAsia="Calibri" w:cstheme="minorHAnsi"/>
          <w:lang w:val="en-US" w:eastAsia="en-US"/>
        </w:rPr>
        <w:t xml:space="preserve"> results, estimated productivity</w:t>
      </w:r>
      <w:r w:rsidR="00AE0040" w:rsidRPr="00283CAC">
        <w:rPr>
          <w:rFonts w:eastAsia="Calibri" w:cstheme="minorHAnsi"/>
          <w:lang w:val="en-US" w:eastAsia="en-US"/>
        </w:rPr>
        <w:t>, lead-time</w:t>
      </w:r>
      <w:r w:rsidRPr="00283CAC">
        <w:rPr>
          <w:rFonts w:eastAsia="Calibri" w:cstheme="minorHAnsi"/>
          <w:lang w:val="en-US" w:eastAsia="en-US"/>
        </w:rPr>
        <w:t xml:space="preserve"> and cost improvement</w:t>
      </w:r>
      <w:r w:rsidR="0039582D" w:rsidRPr="00283CAC">
        <w:rPr>
          <w:rFonts w:eastAsia="Calibri" w:cstheme="minorHAnsi"/>
          <w:lang w:val="en-US" w:eastAsia="en-US"/>
        </w:rPr>
        <w:t>s</w:t>
      </w:r>
      <w:r w:rsidRPr="00283CAC">
        <w:rPr>
          <w:rFonts w:eastAsia="Calibri" w:cstheme="minorHAnsi"/>
          <w:lang w:val="en-US" w:eastAsia="en-US"/>
        </w:rPr>
        <w:t>, gap analysis, company’s workforce development plan</w:t>
      </w:r>
      <w:r w:rsidR="00911CBF" w:rsidRPr="00283CAC">
        <w:rPr>
          <w:rFonts w:eastAsia="Calibri" w:cstheme="minorHAnsi"/>
          <w:lang w:val="en-US" w:eastAsia="en-US"/>
        </w:rPr>
        <w:t>,</w:t>
      </w:r>
      <w:r w:rsidRPr="00283CAC">
        <w:rPr>
          <w:rFonts w:eastAsia="Calibri" w:cstheme="minorHAnsi"/>
          <w:lang w:val="en-US" w:eastAsia="en-US"/>
        </w:rPr>
        <w:t xml:space="preserve"> and future 3D printing adoption plan.  </w:t>
      </w:r>
    </w:p>
    <w:p w14:paraId="2489D9A8" w14:textId="77777777" w:rsidR="00E94729" w:rsidRPr="00283CAC" w:rsidRDefault="00E94729" w:rsidP="00E94729">
      <w:pPr>
        <w:widowControl w:val="0"/>
        <w:autoSpaceDE w:val="0"/>
        <w:autoSpaceDN w:val="0"/>
        <w:spacing w:before="7" w:after="0" w:line="22" w:lineRule="atLeast"/>
        <w:ind w:left="1180"/>
        <w:rPr>
          <w:rFonts w:eastAsia="Calibri" w:cstheme="minorHAnsi"/>
          <w:lang w:val="en-US" w:eastAsia="en-US"/>
        </w:rPr>
      </w:pPr>
    </w:p>
    <w:p w14:paraId="576FBBF3" w14:textId="77777777" w:rsidR="00E94729" w:rsidRPr="00283CAC" w:rsidRDefault="00E94729" w:rsidP="00283CAC">
      <w:pPr>
        <w:widowControl w:val="0"/>
        <w:numPr>
          <w:ilvl w:val="0"/>
          <w:numId w:val="1"/>
        </w:numPr>
        <w:tabs>
          <w:tab w:val="left" w:pos="461"/>
        </w:tabs>
        <w:autoSpaceDE w:val="0"/>
        <w:autoSpaceDN w:val="0"/>
        <w:spacing w:before="56" w:after="0" w:line="22" w:lineRule="atLeast"/>
        <w:ind w:left="459" w:hanging="357"/>
        <w:outlineLvl w:val="1"/>
        <w:rPr>
          <w:rFonts w:eastAsia="Calibri" w:cstheme="minorHAnsi"/>
          <w:bCs/>
          <w:lang w:val="en-US" w:eastAsia="en-US"/>
        </w:rPr>
      </w:pPr>
      <w:r w:rsidRPr="00283CAC">
        <w:rPr>
          <w:rFonts w:eastAsia="Calibri" w:cstheme="minorHAnsi"/>
          <w:b/>
          <w:bCs/>
          <w:u w:val="single"/>
          <w:lang w:val="en-US" w:eastAsia="en-US"/>
        </w:rPr>
        <w:t>Eligibility, Funding Support, and Proposal</w:t>
      </w:r>
      <w:r w:rsidRPr="00283CAC">
        <w:rPr>
          <w:rFonts w:eastAsia="Calibri" w:cstheme="minorHAnsi"/>
          <w:b/>
          <w:bCs/>
          <w:spacing w:val="-4"/>
          <w:u w:val="single"/>
          <w:lang w:val="en-US" w:eastAsia="en-US"/>
        </w:rPr>
        <w:t xml:space="preserve"> </w:t>
      </w:r>
      <w:r w:rsidRPr="00283CAC">
        <w:rPr>
          <w:rFonts w:eastAsia="Calibri" w:cstheme="minorHAnsi"/>
          <w:b/>
          <w:bCs/>
          <w:u w:val="single"/>
          <w:lang w:val="en-US" w:eastAsia="en-US"/>
        </w:rPr>
        <w:t>Requirements (refer to Annex B)</w:t>
      </w:r>
      <w:r w:rsidRPr="00283CAC">
        <w:rPr>
          <w:rFonts w:eastAsia="Calibri" w:cstheme="minorHAnsi"/>
          <w:bCs/>
          <w:lang w:val="en-US" w:eastAsia="en-US"/>
        </w:rPr>
        <w:t>:</w:t>
      </w:r>
    </w:p>
    <w:p w14:paraId="748A42C6" w14:textId="77777777" w:rsidR="00E94729" w:rsidRPr="00283CAC" w:rsidRDefault="00E94729" w:rsidP="00283CAC">
      <w:pPr>
        <w:widowControl w:val="0"/>
        <w:numPr>
          <w:ilvl w:val="1"/>
          <w:numId w:val="1"/>
        </w:numPr>
        <w:tabs>
          <w:tab w:val="left" w:pos="1181"/>
        </w:tabs>
        <w:autoSpaceDE w:val="0"/>
        <w:autoSpaceDN w:val="0"/>
        <w:spacing w:before="56" w:after="0" w:line="22" w:lineRule="atLeast"/>
        <w:ind w:left="1179" w:hanging="357"/>
        <w:rPr>
          <w:rFonts w:eastAsia="Calibri" w:cstheme="minorHAnsi"/>
          <w:lang w:val="en-US" w:eastAsia="en-US"/>
        </w:rPr>
      </w:pPr>
      <w:r w:rsidRPr="00283CAC">
        <w:rPr>
          <w:rFonts w:eastAsia="Calibri" w:cstheme="minorHAnsi"/>
          <w:b/>
          <w:lang w:val="en-US" w:eastAsia="en-US"/>
        </w:rPr>
        <w:t>Composition</w:t>
      </w:r>
      <w:r w:rsidRPr="00283CAC">
        <w:rPr>
          <w:rFonts w:eastAsia="Calibri" w:cstheme="minorHAnsi"/>
          <w:lang w:val="en-US" w:eastAsia="en-US"/>
        </w:rPr>
        <w:t>:</w:t>
      </w:r>
    </w:p>
    <w:p w14:paraId="77309C8A" w14:textId="11030AD9" w:rsidR="00E94729" w:rsidRPr="00283CAC" w:rsidRDefault="00E94729" w:rsidP="00151215">
      <w:pPr>
        <w:pStyle w:val="ListParagraph"/>
        <w:widowControl w:val="0"/>
        <w:numPr>
          <w:ilvl w:val="0"/>
          <w:numId w:val="12"/>
        </w:numPr>
        <w:tabs>
          <w:tab w:val="left" w:pos="1901"/>
        </w:tabs>
        <w:autoSpaceDE w:val="0"/>
        <w:autoSpaceDN w:val="0"/>
        <w:spacing w:before="22" w:after="0" w:line="22" w:lineRule="atLeast"/>
        <w:ind w:right="112"/>
        <w:jc w:val="both"/>
        <w:rPr>
          <w:rFonts w:eastAsia="Calibri" w:cstheme="minorHAnsi"/>
          <w:lang w:val="en-US" w:eastAsia="en-US"/>
        </w:rPr>
      </w:pPr>
      <w:r w:rsidRPr="00283CAC">
        <w:rPr>
          <w:rFonts w:eastAsia="Calibri" w:cstheme="minorHAnsi"/>
          <w:lang w:val="en-US" w:eastAsia="en-US"/>
        </w:rPr>
        <w:t xml:space="preserve">The main applicant should be a </w:t>
      </w:r>
      <w:r w:rsidRPr="00283CAC">
        <w:rPr>
          <w:rFonts w:eastAsia="Calibri" w:cstheme="minorHAnsi"/>
          <w:b/>
          <w:bCs/>
          <w:lang w:val="en-US" w:eastAsia="en-US"/>
        </w:rPr>
        <w:t xml:space="preserve">local </w:t>
      </w:r>
      <w:r w:rsidR="00C0549E" w:rsidRPr="00283CAC">
        <w:rPr>
          <w:rFonts w:eastAsia="Calibri" w:cstheme="minorHAnsi"/>
          <w:b/>
          <w:bCs/>
          <w:lang w:val="en-US" w:eastAsia="en-US"/>
        </w:rPr>
        <w:t>company</w:t>
      </w:r>
      <w:r w:rsidR="00C0549E" w:rsidRPr="00283CAC">
        <w:rPr>
          <w:rFonts w:eastAsia="Calibri" w:cstheme="minorHAnsi"/>
          <w:lang w:val="en-US" w:eastAsia="en-US"/>
        </w:rPr>
        <w:t xml:space="preserve"> </w:t>
      </w:r>
      <w:r w:rsidRPr="00283CAC">
        <w:rPr>
          <w:rFonts w:eastAsia="Calibri" w:cstheme="minorHAnsi"/>
          <w:lang w:val="en-US" w:eastAsia="en-US"/>
        </w:rPr>
        <w:t>that has a legal entity and presence in</w:t>
      </w:r>
      <w:r w:rsidRPr="00283CAC">
        <w:rPr>
          <w:rFonts w:eastAsia="Calibri" w:cstheme="minorHAnsi"/>
          <w:spacing w:val="-8"/>
          <w:lang w:val="en-US" w:eastAsia="en-US"/>
        </w:rPr>
        <w:t xml:space="preserve"> </w:t>
      </w:r>
      <w:r w:rsidR="00031A23" w:rsidRPr="00283CAC">
        <w:rPr>
          <w:rFonts w:eastAsia="Calibri" w:cstheme="minorHAnsi"/>
          <w:lang w:val="en-US" w:eastAsia="en-US"/>
        </w:rPr>
        <w:t>Singapore</w:t>
      </w:r>
      <w:r w:rsidR="00490E75" w:rsidRPr="00283CAC">
        <w:rPr>
          <w:rFonts w:eastAsia="Calibri" w:cstheme="minorHAnsi"/>
          <w:lang w:val="en-US" w:eastAsia="en-US"/>
        </w:rPr>
        <w:t>. The applicant should also</w:t>
      </w:r>
      <w:r w:rsidR="0039582D" w:rsidRPr="00283CAC">
        <w:rPr>
          <w:rFonts w:eastAsia="Calibri" w:cstheme="minorHAnsi"/>
          <w:lang w:val="en-US" w:eastAsia="en-US"/>
        </w:rPr>
        <w:t xml:space="preserve"> </w:t>
      </w:r>
      <w:r w:rsidR="00283CAC" w:rsidRPr="00283CAC">
        <w:rPr>
          <w:rFonts w:eastAsia="Calibri" w:cstheme="minorHAnsi"/>
          <w:lang w:val="en-US" w:eastAsia="en-US"/>
        </w:rPr>
        <w:t>meet</w:t>
      </w:r>
      <w:r w:rsidR="0039582D" w:rsidRPr="00283CAC">
        <w:rPr>
          <w:rFonts w:eastAsia="Calibri" w:cstheme="minorHAnsi"/>
          <w:lang w:val="en-US" w:eastAsia="en-US"/>
        </w:rPr>
        <w:t xml:space="preserve"> the Eligibility Criteria for</w:t>
      </w:r>
      <w:r w:rsidR="00031A23" w:rsidRPr="00283CAC">
        <w:rPr>
          <w:rFonts w:eastAsia="Calibri" w:cstheme="minorHAnsi"/>
          <w:lang w:val="en-US" w:eastAsia="en-US"/>
        </w:rPr>
        <w:t xml:space="preserve"> the</w:t>
      </w:r>
      <w:r w:rsidR="0039582D" w:rsidRPr="00283CAC">
        <w:rPr>
          <w:rFonts w:eastAsia="Calibri" w:cstheme="minorHAnsi"/>
          <w:lang w:val="en-US" w:eastAsia="en-US"/>
        </w:rPr>
        <w:t xml:space="preserve"> E</w:t>
      </w:r>
      <w:r w:rsidR="00031A23" w:rsidRPr="00283CAC">
        <w:rPr>
          <w:rFonts w:eastAsia="Calibri" w:cstheme="minorHAnsi"/>
          <w:lang w:val="en-US" w:eastAsia="en-US"/>
        </w:rPr>
        <w:t>DG</w:t>
      </w:r>
      <w:r w:rsidR="0039582D" w:rsidRPr="00283CAC">
        <w:rPr>
          <w:rFonts w:eastAsia="Calibri" w:cstheme="minorHAnsi"/>
          <w:lang w:val="en-US" w:eastAsia="en-US"/>
        </w:rPr>
        <w:t xml:space="preserve"> (refer to Annex C). </w:t>
      </w:r>
    </w:p>
    <w:p w14:paraId="1EF248A8" w14:textId="13AC880F" w:rsidR="00E94729" w:rsidRPr="00283CAC" w:rsidRDefault="00E94729" w:rsidP="00151215">
      <w:pPr>
        <w:pStyle w:val="ListParagraph"/>
        <w:widowControl w:val="0"/>
        <w:numPr>
          <w:ilvl w:val="0"/>
          <w:numId w:val="12"/>
        </w:numPr>
        <w:tabs>
          <w:tab w:val="left" w:pos="1901"/>
        </w:tabs>
        <w:autoSpaceDE w:val="0"/>
        <w:autoSpaceDN w:val="0"/>
        <w:spacing w:before="1" w:after="0" w:line="22" w:lineRule="atLeast"/>
        <w:ind w:right="117"/>
        <w:jc w:val="both"/>
        <w:rPr>
          <w:rFonts w:eastAsia="Calibri" w:cstheme="minorHAnsi"/>
          <w:lang w:val="en-US" w:eastAsia="en-US"/>
        </w:rPr>
      </w:pPr>
      <w:r w:rsidRPr="00283CAC">
        <w:rPr>
          <w:rFonts w:eastAsia="Calibri" w:cstheme="minorHAnsi"/>
          <w:lang w:val="en-US" w:eastAsia="en-US"/>
        </w:rPr>
        <w:t>Phase 1 will be supported by NAMIC Tech Hubs and the company needs to provide matching</w:t>
      </w:r>
      <w:r w:rsidR="00911CBF" w:rsidRPr="00283CAC">
        <w:rPr>
          <w:rFonts w:eastAsia="Calibri" w:cstheme="minorHAnsi"/>
          <w:lang w:val="en-US" w:eastAsia="en-US"/>
        </w:rPr>
        <w:t xml:space="preserve"> in-kind</w:t>
      </w:r>
      <w:r w:rsidRPr="00283CAC">
        <w:rPr>
          <w:rFonts w:eastAsia="Calibri" w:cstheme="minorHAnsi"/>
          <w:lang w:val="en-US" w:eastAsia="en-US"/>
        </w:rPr>
        <w:t xml:space="preserve"> co-funding. </w:t>
      </w:r>
    </w:p>
    <w:p w14:paraId="4FDA0582" w14:textId="706C3BBF" w:rsidR="00E94729" w:rsidRPr="00283CAC" w:rsidRDefault="00E94729" w:rsidP="00151215">
      <w:pPr>
        <w:pStyle w:val="ListParagraph"/>
        <w:widowControl w:val="0"/>
        <w:numPr>
          <w:ilvl w:val="0"/>
          <w:numId w:val="12"/>
        </w:numPr>
        <w:tabs>
          <w:tab w:val="left" w:pos="1901"/>
        </w:tabs>
        <w:autoSpaceDE w:val="0"/>
        <w:autoSpaceDN w:val="0"/>
        <w:spacing w:before="1" w:after="0" w:line="22" w:lineRule="atLeast"/>
        <w:ind w:right="117"/>
        <w:jc w:val="both"/>
        <w:rPr>
          <w:rFonts w:eastAsia="Calibri" w:cstheme="minorHAnsi"/>
          <w:lang w:val="en-US" w:eastAsia="en-US"/>
        </w:rPr>
      </w:pPr>
      <w:r w:rsidRPr="00283CAC">
        <w:rPr>
          <w:rFonts w:eastAsia="Calibri" w:cstheme="minorHAnsi"/>
          <w:lang w:val="en-US" w:eastAsia="en-US"/>
        </w:rPr>
        <w:t>Phase 2 will be led by end user company</w:t>
      </w:r>
      <w:r w:rsidR="00D4386E" w:rsidRPr="00283CAC">
        <w:rPr>
          <w:rFonts w:eastAsia="Calibri" w:cstheme="minorHAnsi"/>
          <w:lang w:val="en-US" w:eastAsia="en-US"/>
        </w:rPr>
        <w:t xml:space="preserve">. </w:t>
      </w:r>
      <w:r w:rsidR="007673AE" w:rsidRPr="00283CAC">
        <w:rPr>
          <w:rFonts w:eastAsia="Calibri" w:cstheme="minorHAnsi"/>
          <w:lang w:val="en-US" w:eastAsia="en-US"/>
        </w:rPr>
        <w:t>The main applicant will be required to obtain written support from NAMIC for the project to qualify for</w:t>
      </w:r>
      <w:r w:rsidR="00A71DE8" w:rsidRPr="00283CAC">
        <w:rPr>
          <w:rFonts w:eastAsia="Calibri" w:cstheme="minorHAnsi"/>
          <w:lang w:val="en-US" w:eastAsia="en-US"/>
        </w:rPr>
        <w:t xml:space="preserve"> </w:t>
      </w:r>
      <w:r w:rsidRPr="00283CAC">
        <w:rPr>
          <w:rFonts w:eastAsia="Calibri" w:cstheme="minorHAnsi"/>
          <w:lang w:val="en-US" w:eastAsia="en-US"/>
        </w:rPr>
        <w:t>support</w:t>
      </w:r>
      <w:r w:rsidR="00031A23" w:rsidRPr="00283CAC">
        <w:rPr>
          <w:rFonts w:eastAsia="Calibri" w:cstheme="minorHAnsi"/>
          <w:lang w:val="en-US" w:eastAsia="en-US"/>
        </w:rPr>
        <w:t xml:space="preserve"> </w:t>
      </w:r>
      <w:r w:rsidRPr="00283CAC">
        <w:rPr>
          <w:rFonts w:eastAsia="Calibri" w:cstheme="minorHAnsi"/>
          <w:lang w:val="en-US" w:eastAsia="en-US"/>
        </w:rPr>
        <w:t xml:space="preserve">through </w:t>
      </w:r>
      <w:r w:rsidR="007673AE" w:rsidRPr="00283CAC">
        <w:rPr>
          <w:rFonts w:eastAsia="Calibri" w:cstheme="minorHAnsi"/>
          <w:lang w:val="en-US" w:eastAsia="en-US"/>
        </w:rPr>
        <w:t xml:space="preserve">the </w:t>
      </w:r>
      <w:r w:rsidR="00031A23" w:rsidRPr="00283CAC">
        <w:rPr>
          <w:rFonts w:eastAsia="Calibri" w:cstheme="minorHAnsi"/>
          <w:lang w:val="en-US" w:eastAsia="en-US"/>
        </w:rPr>
        <w:t>EDG</w:t>
      </w:r>
      <w:r w:rsidRPr="00283CAC">
        <w:rPr>
          <w:rFonts w:eastAsia="Calibri" w:cstheme="minorHAnsi"/>
          <w:lang w:val="en-US" w:eastAsia="en-US"/>
        </w:rPr>
        <w:t xml:space="preserve">. </w:t>
      </w:r>
    </w:p>
    <w:p w14:paraId="7A123A11" w14:textId="77777777" w:rsidR="00E94729" w:rsidRPr="00283CAC" w:rsidRDefault="00E94729" w:rsidP="00151215">
      <w:pPr>
        <w:pStyle w:val="ListParagraph"/>
        <w:widowControl w:val="0"/>
        <w:numPr>
          <w:ilvl w:val="0"/>
          <w:numId w:val="12"/>
        </w:numPr>
        <w:tabs>
          <w:tab w:val="left" w:pos="1901"/>
        </w:tabs>
        <w:autoSpaceDE w:val="0"/>
        <w:autoSpaceDN w:val="0"/>
        <w:spacing w:before="1" w:after="0" w:line="22" w:lineRule="atLeast"/>
        <w:ind w:right="117"/>
        <w:jc w:val="both"/>
        <w:rPr>
          <w:rFonts w:eastAsia="Calibri" w:cstheme="minorHAnsi"/>
          <w:lang w:val="en-US" w:eastAsia="en-US"/>
        </w:rPr>
      </w:pPr>
      <w:r w:rsidRPr="00283CAC">
        <w:rPr>
          <w:rFonts w:eastAsia="Calibri" w:cstheme="minorHAnsi"/>
          <w:lang w:val="en-US" w:eastAsia="en-US"/>
        </w:rPr>
        <w:t xml:space="preserve">All the work should be conducted in Singapore. </w:t>
      </w:r>
    </w:p>
    <w:p w14:paraId="284AA952" w14:textId="4687172F" w:rsidR="00E94729" w:rsidRPr="00283CAC" w:rsidRDefault="00E94729" w:rsidP="00E94729">
      <w:pPr>
        <w:widowControl w:val="0"/>
        <w:numPr>
          <w:ilvl w:val="1"/>
          <w:numId w:val="1"/>
        </w:numPr>
        <w:tabs>
          <w:tab w:val="left" w:pos="1180"/>
          <w:tab w:val="left" w:pos="1181"/>
        </w:tabs>
        <w:autoSpaceDE w:val="0"/>
        <w:autoSpaceDN w:val="0"/>
        <w:spacing w:after="0" w:line="22" w:lineRule="atLeast"/>
        <w:jc w:val="both"/>
        <w:outlineLvl w:val="1"/>
        <w:rPr>
          <w:rFonts w:eastAsia="Calibri" w:cstheme="minorHAnsi"/>
          <w:bCs/>
          <w:lang w:val="en-US" w:eastAsia="en-US"/>
        </w:rPr>
      </w:pPr>
      <w:r w:rsidRPr="00283CAC">
        <w:rPr>
          <w:rFonts w:eastAsia="Calibri" w:cstheme="minorHAnsi"/>
          <w:b/>
          <w:bCs/>
          <w:lang w:val="en-US" w:eastAsia="en-US"/>
        </w:rPr>
        <w:t xml:space="preserve">The proposal </w:t>
      </w:r>
      <w:r w:rsidR="00CF7794" w:rsidRPr="00283CAC">
        <w:rPr>
          <w:rFonts w:eastAsia="Calibri" w:cstheme="minorHAnsi"/>
          <w:b/>
          <w:bCs/>
          <w:lang w:val="en-US" w:eastAsia="en-US"/>
        </w:rPr>
        <w:t xml:space="preserve">(refer to Annex B) </w:t>
      </w:r>
      <w:r w:rsidRPr="00283CAC">
        <w:rPr>
          <w:rFonts w:eastAsia="Calibri" w:cstheme="minorHAnsi"/>
          <w:b/>
          <w:bCs/>
          <w:lang w:val="en-US" w:eastAsia="en-US"/>
        </w:rPr>
        <w:t>should</w:t>
      </w:r>
      <w:r w:rsidRPr="00283CAC">
        <w:rPr>
          <w:rFonts w:eastAsia="Calibri" w:cstheme="minorHAnsi"/>
          <w:b/>
          <w:bCs/>
          <w:spacing w:val="-19"/>
          <w:lang w:val="en-US" w:eastAsia="en-US"/>
        </w:rPr>
        <w:t xml:space="preserve"> </w:t>
      </w:r>
      <w:r w:rsidRPr="00283CAC">
        <w:rPr>
          <w:rFonts w:eastAsia="Calibri" w:cstheme="minorHAnsi"/>
          <w:b/>
          <w:bCs/>
          <w:lang w:val="en-US" w:eastAsia="en-US"/>
        </w:rPr>
        <w:t>contain</w:t>
      </w:r>
      <w:r w:rsidRPr="00283CAC">
        <w:rPr>
          <w:rFonts w:eastAsia="Calibri" w:cstheme="minorHAnsi"/>
          <w:bCs/>
          <w:lang w:val="en-US" w:eastAsia="en-US"/>
        </w:rPr>
        <w:t>:</w:t>
      </w:r>
    </w:p>
    <w:p w14:paraId="534E6E1A" w14:textId="19AA7DB5" w:rsidR="00E94729" w:rsidRPr="00283CAC" w:rsidRDefault="00E94729" w:rsidP="00151215">
      <w:pPr>
        <w:pStyle w:val="ListParagraph"/>
        <w:widowControl w:val="0"/>
        <w:numPr>
          <w:ilvl w:val="0"/>
          <w:numId w:val="10"/>
        </w:numPr>
        <w:tabs>
          <w:tab w:val="left" w:pos="1901"/>
        </w:tabs>
        <w:autoSpaceDE w:val="0"/>
        <w:autoSpaceDN w:val="0"/>
        <w:spacing w:before="21" w:after="0" w:line="22" w:lineRule="atLeast"/>
        <w:ind w:right="117"/>
        <w:jc w:val="both"/>
        <w:rPr>
          <w:rFonts w:eastAsia="Calibri" w:cstheme="minorHAnsi"/>
          <w:lang w:val="en-US" w:eastAsia="en-US"/>
        </w:rPr>
      </w:pPr>
      <w:r w:rsidRPr="00283CAC">
        <w:rPr>
          <w:rFonts w:eastAsia="Calibri" w:cstheme="minorHAnsi"/>
          <w:lang w:val="en-US" w:eastAsia="en-US"/>
        </w:rPr>
        <w:t>Project description (proprietary or confidential information must be clearly indicated in the</w:t>
      </w:r>
      <w:r w:rsidRPr="00283CAC">
        <w:rPr>
          <w:rFonts w:eastAsia="Calibri" w:cstheme="minorHAnsi"/>
          <w:spacing w:val="-4"/>
          <w:lang w:val="en-US" w:eastAsia="en-US"/>
        </w:rPr>
        <w:t xml:space="preserve"> </w:t>
      </w:r>
      <w:r w:rsidRPr="00283CAC">
        <w:rPr>
          <w:rFonts w:eastAsia="Calibri" w:cstheme="minorHAnsi"/>
          <w:lang w:val="en-US" w:eastAsia="en-US"/>
        </w:rPr>
        <w:t>proposal)</w:t>
      </w:r>
      <w:r w:rsidR="006C4800" w:rsidRPr="00283CAC">
        <w:rPr>
          <w:rFonts w:eastAsia="Calibri" w:cstheme="minorHAnsi"/>
          <w:lang w:val="en-US" w:eastAsia="en-US"/>
        </w:rPr>
        <w:t>.</w:t>
      </w:r>
    </w:p>
    <w:p w14:paraId="3BEBC1E8" w14:textId="25E78149" w:rsidR="0039582D" w:rsidRPr="00283CAC" w:rsidRDefault="00E94729" w:rsidP="00151215">
      <w:pPr>
        <w:pStyle w:val="ListParagraph"/>
        <w:widowControl w:val="0"/>
        <w:numPr>
          <w:ilvl w:val="0"/>
          <w:numId w:val="10"/>
        </w:numPr>
        <w:tabs>
          <w:tab w:val="left" w:pos="1901"/>
        </w:tabs>
        <w:autoSpaceDE w:val="0"/>
        <w:autoSpaceDN w:val="0"/>
        <w:spacing w:before="1" w:after="0" w:line="22" w:lineRule="atLeast"/>
        <w:ind w:right="114"/>
        <w:jc w:val="both"/>
        <w:rPr>
          <w:rFonts w:eastAsia="Calibri" w:cstheme="minorHAnsi"/>
          <w:lang w:val="en-US" w:eastAsia="en-US"/>
        </w:rPr>
      </w:pPr>
      <w:bookmarkStart w:id="0" w:name="_Hlk61350962"/>
      <w:r w:rsidRPr="00283CAC">
        <w:rPr>
          <w:rFonts w:eastAsia="Calibri" w:cstheme="minorHAnsi"/>
          <w:lang w:val="en-US" w:eastAsia="en-US"/>
        </w:rPr>
        <w:t>Technical details of selected</w:t>
      </w:r>
      <w:r w:rsidRPr="00283CAC">
        <w:rPr>
          <w:rFonts w:eastAsia="Calibri" w:cstheme="minorHAnsi"/>
          <w:spacing w:val="-6"/>
          <w:lang w:val="en-US" w:eastAsia="en-US"/>
        </w:rPr>
        <w:t xml:space="preserve"> </w:t>
      </w:r>
      <w:r w:rsidRPr="00283CAC">
        <w:rPr>
          <w:rFonts w:eastAsia="Calibri" w:cstheme="minorHAnsi"/>
          <w:lang w:val="en-US" w:eastAsia="en-US"/>
        </w:rPr>
        <w:t xml:space="preserve">parts </w:t>
      </w:r>
      <w:r w:rsidR="0039582D" w:rsidRPr="00283CAC">
        <w:rPr>
          <w:rFonts w:eastAsia="Calibri" w:cstheme="minorHAnsi"/>
          <w:lang w:val="en-US" w:eastAsia="en-US"/>
        </w:rPr>
        <w:t>(</w:t>
      </w:r>
      <w:r w:rsidRPr="00283CAC">
        <w:rPr>
          <w:rFonts w:eastAsia="Calibri" w:cstheme="minorHAnsi"/>
          <w:lang w:val="en-US" w:eastAsia="en-US"/>
        </w:rPr>
        <w:t xml:space="preserve">i.e. weight &amp; dimension, functionality, finishing requirement, material, </w:t>
      </w:r>
      <w:r w:rsidR="003E1617" w:rsidRPr="00283CAC">
        <w:rPr>
          <w:rFonts w:eastAsia="Calibri" w:cstheme="minorHAnsi"/>
          <w:lang w:val="en-US" w:eastAsia="en-US"/>
        </w:rPr>
        <w:t xml:space="preserve">mechanical properties (if any), </w:t>
      </w:r>
      <w:r w:rsidRPr="00283CAC">
        <w:rPr>
          <w:rFonts w:eastAsia="Calibri" w:cstheme="minorHAnsi"/>
          <w:lang w:val="en-US" w:eastAsia="en-US"/>
        </w:rPr>
        <w:t>etc.</w:t>
      </w:r>
      <w:r w:rsidR="0039582D" w:rsidRPr="00283CAC">
        <w:rPr>
          <w:rFonts w:eastAsia="Calibri" w:cstheme="minorHAnsi"/>
          <w:lang w:val="en-US" w:eastAsia="en-US"/>
        </w:rPr>
        <w:t>)</w:t>
      </w:r>
      <w:r w:rsidR="006C4800" w:rsidRPr="00283CAC">
        <w:rPr>
          <w:rFonts w:eastAsia="Calibri" w:cstheme="minorHAnsi"/>
          <w:lang w:val="en-US" w:eastAsia="en-US"/>
        </w:rPr>
        <w:t>.</w:t>
      </w:r>
    </w:p>
    <w:p w14:paraId="511D42FD" w14:textId="7AA9263F" w:rsidR="00E94729" w:rsidRPr="00283CAC" w:rsidRDefault="003E1617" w:rsidP="00151215">
      <w:pPr>
        <w:pStyle w:val="ListParagraph"/>
        <w:widowControl w:val="0"/>
        <w:numPr>
          <w:ilvl w:val="0"/>
          <w:numId w:val="10"/>
        </w:numPr>
        <w:tabs>
          <w:tab w:val="left" w:pos="1901"/>
        </w:tabs>
        <w:autoSpaceDE w:val="0"/>
        <w:autoSpaceDN w:val="0"/>
        <w:spacing w:before="1" w:after="0" w:line="22" w:lineRule="atLeast"/>
        <w:ind w:right="114"/>
        <w:jc w:val="both"/>
        <w:rPr>
          <w:rFonts w:eastAsia="Calibri" w:cstheme="minorHAnsi"/>
          <w:lang w:val="en-US" w:eastAsia="en-US"/>
        </w:rPr>
      </w:pPr>
      <w:r w:rsidRPr="00283CAC">
        <w:rPr>
          <w:rFonts w:eastAsia="Calibri" w:cstheme="minorHAnsi"/>
          <w:lang w:val="en-US" w:eastAsia="en-US"/>
        </w:rPr>
        <w:t>Economic</w:t>
      </w:r>
      <w:r w:rsidR="007F4825" w:rsidRPr="00283CAC">
        <w:rPr>
          <w:rFonts w:eastAsia="Calibri" w:cstheme="minorHAnsi"/>
          <w:lang w:val="en-US" w:eastAsia="en-US"/>
        </w:rPr>
        <w:t>s</w:t>
      </w:r>
      <w:r w:rsidR="00E94729" w:rsidRPr="00283CAC">
        <w:rPr>
          <w:rFonts w:eastAsia="Calibri" w:cstheme="minorHAnsi"/>
          <w:lang w:val="en-US" w:eastAsia="en-US"/>
        </w:rPr>
        <w:t xml:space="preserve"> of the parts </w:t>
      </w:r>
      <w:r w:rsidR="0039582D" w:rsidRPr="00283CAC">
        <w:rPr>
          <w:rFonts w:eastAsia="Calibri" w:cstheme="minorHAnsi"/>
          <w:lang w:val="en-US" w:eastAsia="en-US"/>
        </w:rPr>
        <w:t>(</w:t>
      </w:r>
      <w:r w:rsidR="00E94729" w:rsidRPr="00283CAC">
        <w:rPr>
          <w:rFonts w:eastAsia="Calibri" w:cstheme="minorHAnsi"/>
          <w:lang w:val="en-US" w:eastAsia="en-US"/>
        </w:rPr>
        <w:t>e.g. cost</w:t>
      </w:r>
      <w:r w:rsidRPr="00283CAC">
        <w:rPr>
          <w:rFonts w:eastAsia="Calibri" w:cstheme="minorHAnsi"/>
          <w:lang w:val="en-US" w:eastAsia="en-US"/>
        </w:rPr>
        <w:t xml:space="preserve"> per part</w:t>
      </w:r>
      <w:r w:rsidR="00E94729" w:rsidRPr="00283CAC">
        <w:rPr>
          <w:rFonts w:eastAsia="Calibri" w:cstheme="minorHAnsi"/>
          <w:lang w:val="en-US" w:eastAsia="en-US"/>
        </w:rPr>
        <w:t xml:space="preserve">, </w:t>
      </w:r>
      <w:r w:rsidRPr="00283CAC">
        <w:rPr>
          <w:rFonts w:eastAsia="Calibri" w:cstheme="minorHAnsi"/>
          <w:lang w:val="en-US" w:eastAsia="en-US"/>
        </w:rPr>
        <w:t>lead-time</w:t>
      </w:r>
      <w:r w:rsidR="00E94729" w:rsidRPr="00283CAC">
        <w:rPr>
          <w:rFonts w:eastAsia="Calibri" w:cstheme="minorHAnsi"/>
          <w:lang w:val="en-US" w:eastAsia="en-US"/>
        </w:rPr>
        <w:t xml:space="preserve">, number of parts needed annually, </w:t>
      </w:r>
      <w:r w:rsidR="006C4800" w:rsidRPr="00283CAC">
        <w:rPr>
          <w:rFonts w:eastAsia="Calibri" w:cstheme="minorHAnsi"/>
          <w:lang w:val="en-US" w:eastAsia="en-US"/>
        </w:rPr>
        <w:t>details</w:t>
      </w:r>
      <w:r w:rsidR="00E94729" w:rsidRPr="00283CAC">
        <w:rPr>
          <w:rFonts w:eastAsia="Calibri" w:cstheme="minorHAnsi"/>
          <w:lang w:val="en-US" w:eastAsia="en-US"/>
        </w:rPr>
        <w:t xml:space="preserve"> of the manufacturer, inventory cost, supply chain risk,</w:t>
      </w:r>
      <w:r w:rsidR="00E94729" w:rsidRPr="00283CAC">
        <w:rPr>
          <w:rFonts w:eastAsia="Calibri" w:cstheme="minorHAnsi"/>
          <w:spacing w:val="-5"/>
          <w:lang w:val="en-US" w:eastAsia="en-US"/>
        </w:rPr>
        <w:t xml:space="preserve"> etc.</w:t>
      </w:r>
      <w:r w:rsidR="0039582D" w:rsidRPr="00283CAC">
        <w:rPr>
          <w:rFonts w:eastAsia="Calibri" w:cstheme="minorHAnsi"/>
          <w:spacing w:val="-5"/>
          <w:lang w:val="en-US" w:eastAsia="en-US"/>
        </w:rPr>
        <w:t>)</w:t>
      </w:r>
      <w:r w:rsidR="006C4800" w:rsidRPr="00283CAC">
        <w:rPr>
          <w:rFonts w:eastAsia="Calibri" w:cstheme="minorHAnsi"/>
          <w:spacing w:val="-5"/>
          <w:lang w:val="en-US" w:eastAsia="en-US"/>
        </w:rPr>
        <w:t>.</w:t>
      </w:r>
    </w:p>
    <w:bookmarkEnd w:id="0"/>
    <w:p w14:paraId="6A9FC6F7" w14:textId="2A88EDE6" w:rsidR="00E94729" w:rsidRPr="00283CAC" w:rsidRDefault="00E94729" w:rsidP="00151215">
      <w:pPr>
        <w:pStyle w:val="ListParagraph"/>
        <w:widowControl w:val="0"/>
        <w:numPr>
          <w:ilvl w:val="0"/>
          <w:numId w:val="10"/>
        </w:numPr>
        <w:tabs>
          <w:tab w:val="left" w:pos="1901"/>
        </w:tabs>
        <w:autoSpaceDE w:val="0"/>
        <w:autoSpaceDN w:val="0"/>
        <w:spacing w:before="1" w:after="0" w:line="22" w:lineRule="atLeast"/>
        <w:ind w:right="115"/>
        <w:jc w:val="both"/>
        <w:rPr>
          <w:rFonts w:eastAsia="Calibri" w:cstheme="minorHAnsi"/>
          <w:lang w:val="en-US" w:eastAsia="en-US"/>
        </w:rPr>
      </w:pPr>
      <w:r w:rsidRPr="00283CAC">
        <w:rPr>
          <w:rFonts w:eastAsia="Calibri" w:cstheme="minorHAnsi"/>
          <w:lang w:val="en-US" w:eastAsia="en-US"/>
        </w:rPr>
        <w:t>Company</w:t>
      </w:r>
      <w:r w:rsidRPr="00283CAC">
        <w:rPr>
          <w:rFonts w:eastAsia="Calibri" w:cstheme="minorHAnsi"/>
          <w:spacing w:val="-6"/>
          <w:lang w:val="en-US" w:eastAsia="en-US"/>
        </w:rPr>
        <w:t xml:space="preserve"> </w:t>
      </w:r>
      <w:r w:rsidRPr="00283CAC">
        <w:rPr>
          <w:rFonts w:eastAsia="Calibri" w:cstheme="minorHAnsi"/>
          <w:lang w:val="en-US" w:eastAsia="en-US"/>
        </w:rPr>
        <w:t>profile</w:t>
      </w:r>
      <w:r w:rsidRPr="00283CAC">
        <w:rPr>
          <w:rFonts w:eastAsia="Calibri" w:cstheme="minorHAnsi"/>
          <w:spacing w:val="-6"/>
          <w:lang w:val="en-US" w:eastAsia="en-US"/>
        </w:rPr>
        <w:t xml:space="preserve"> </w:t>
      </w:r>
      <w:r w:rsidRPr="00283CAC">
        <w:rPr>
          <w:rFonts w:eastAsia="Calibri" w:cstheme="minorHAnsi"/>
          <w:lang w:val="en-US" w:eastAsia="en-US"/>
        </w:rPr>
        <w:t>and</w:t>
      </w:r>
      <w:r w:rsidRPr="00283CAC">
        <w:rPr>
          <w:rFonts w:eastAsia="Calibri" w:cstheme="minorHAnsi"/>
          <w:spacing w:val="-9"/>
          <w:lang w:val="en-US" w:eastAsia="en-US"/>
        </w:rPr>
        <w:t xml:space="preserve"> </w:t>
      </w:r>
      <w:r w:rsidRPr="00283CAC">
        <w:rPr>
          <w:rFonts w:eastAsia="Calibri" w:cstheme="minorHAnsi"/>
          <w:lang w:val="en-US" w:eastAsia="en-US"/>
        </w:rPr>
        <w:t>respective</w:t>
      </w:r>
      <w:r w:rsidRPr="00283CAC">
        <w:rPr>
          <w:rFonts w:eastAsia="Calibri" w:cstheme="minorHAnsi"/>
          <w:spacing w:val="-11"/>
          <w:lang w:val="en-US" w:eastAsia="en-US"/>
        </w:rPr>
        <w:t xml:space="preserve"> </w:t>
      </w:r>
      <w:r w:rsidRPr="00283CAC">
        <w:rPr>
          <w:rFonts w:eastAsia="Calibri" w:cstheme="minorHAnsi"/>
          <w:lang w:val="en-US" w:eastAsia="en-US"/>
        </w:rPr>
        <w:t>manpower</w:t>
      </w:r>
      <w:r w:rsidRPr="00283CAC">
        <w:rPr>
          <w:rFonts w:eastAsia="Calibri" w:cstheme="minorHAnsi"/>
          <w:spacing w:val="-5"/>
          <w:lang w:val="en-US" w:eastAsia="en-US"/>
        </w:rPr>
        <w:t xml:space="preserve"> </w:t>
      </w:r>
      <w:r w:rsidRPr="00283CAC">
        <w:rPr>
          <w:rFonts w:eastAsia="Calibri" w:cstheme="minorHAnsi"/>
          <w:lang w:val="en-US" w:eastAsia="en-US"/>
        </w:rPr>
        <w:t>participating</w:t>
      </w:r>
      <w:r w:rsidRPr="00283CAC">
        <w:rPr>
          <w:rFonts w:eastAsia="Calibri" w:cstheme="minorHAnsi"/>
          <w:spacing w:val="-7"/>
          <w:lang w:val="en-US" w:eastAsia="en-US"/>
        </w:rPr>
        <w:t xml:space="preserve"> </w:t>
      </w:r>
      <w:r w:rsidRPr="00283CAC">
        <w:rPr>
          <w:rFonts w:eastAsia="Calibri" w:cstheme="minorHAnsi"/>
          <w:lang w:val="en-US" w:eastAsia="en-US"/>
        </w:rPr>
        <w:t>in</w:t>
      </w:r>
      <w:r w:rsidRPr="00283CAC">
        <w:rPr>
          <w:rFonts w:eastAsia="Calibri" w:cstheme="minorHAnsi"/>
          <w:spacing w:val="-7"/>
          <w:lang w:val="en-US" w:eastAsia="en-US"/>
        </w:rPr>
        <w:t xml:space="preserve"> </w:t>
      </w:r>
      <w:r w:rsidRPr="00283CAC">
        <w:rPr>
          <w:rFonts w:eastAsia="Calibri" w:cstheme="minorHAnsi"/>
          <w:lang w:val="en-US" w:eastAsia="en-US"/>
        </w:rPr>
        <w:t>the</w:t>
      </w:r>
      <w:r w:rsidRPr="00283CAC">
        <w:rPr>
          <w:rFonts w:eastAsia="Calibri" w:cstheme="minorHAnsi"/>
          <w:spacing w:val="-7"/>
          <w:lang w:val="en-US" w:eastAsia="en-US"/>
        </w:rPr>
        <w:t xml:space="preserve"> </w:t>
      </w:r>
      <w:r w:rsidRPr="00283CAC">
        <w:rPr>
          <w:rFonts w:eastAsia="Calibri" w:cstheme="minorHAnsi"/>
          <w:lang w:val="en-US" w:eastAsia="en-US"/>
        </w:rPr>
        <w:t>project including details on the involvement and</w:t>
      </w:r>
      <w:r w:rsidRPr="00283CAC">
        <w:rPr>
          <w:rFonts w:eastAsia="Calibri" w:cstheme="minorHAnsi"/>
          <w:spacing w:val="-6"/>
          <w:lang w:val="en-US" w:eastAsia="en-US"/>
        </w:rPr>
        <w:t xml:space="preserve"> </w:t>
      </w:r>
      <w:r w:rsidRPr="00283CAC">
        <w:rPr>
          <w:rFonts w:eastAsia="Calibri" w:cstheme="minorHAnsi"/>
          <w:lang w:val="en-US" w:eastAsia="en-US"/>
        </w:rPr>
        <w:t>contribution</w:t>
      </w:r>
      <w:r w:rsidR="006C4800" w:rsidRPr="00283CAC">
        <w:rPr>
          <w:rFonts w:eastAsia="Calibri" w:cstheme="minorHAnsi"/>
          <w:lang w:val="en-US" w:eastAsia="en-US"/>
        </w:rPr>
        <w:t>.</w:t>
      </w:r>
    </w:p>
    <w:p w14:paraId="0EA0E785" w14:textId="0366AE07" w:rsidR="00E94729" w:rsidRPr="00283CAC" w:rsidRDefault="00E94729" w:rsidP="00151215">
      <w:pPr>
        <w:pStyle w:val="ListParagraph"/>
        <w:widowControl w:val="0"/>
        <w:numPr>
          <w:ilvl w:val="0"/>
          <w:numId w:val="10"/>
        </w:numPr>
        <w:tabs>
          <w:tab w:val="left" w:pos="1901"/>
        </w:tabs>
        <w:autoSpaceDE w:val="0"/>
        <w:autoSpaceDN w:val="0"/>
        <w:spacing w:before="4" w:after="0" w:line="22" w:lineRule="atLeast"/>
        <w:jc w:val="both"/>
        <w:rPr>
          <w:rFonts w:eastAsia="Calibri" w:cstheme="minorHAnsi"/>
          <w:lang w:val="en-US" w:eastAsia="en-US"/>
        </w:rPr>
      </w:pPr>
      <w:r w:rsidRPr="00283CAC">
        <w:rPr>
          <w:rFonts w:eastAsia="Calibri" w:cstheme="minorHAnsi"/>
          <w:lang w:val="en-US" w:eastAsia="en-US"/>
        </w:rPr>
        <w:t>Project deliverables, milestones, and decision points</w:t>
      </w:r>
      <w:r w:rsidR="006C4800" w:rsidRPr="00283CAC">
        <w:rPr>
          <w:rFonts w:eastAsia="Calibri" w:cstheme="minorHAnsi"/>
          <w:lang w:val="en-US" w:eastAsia="en-US"/>
        </w:rPr>
        <w:t>.</w:t>
      </w:r>
    </w:p>
    <w:p w14:paraId="4DDEA179" w14:textId="1A6358BA" w:rsidR="00E94729" w:rsidRPr="00283CAC" w:rsidRDefault="00E94729" w:rsidP="00151215">
      <w:pPr>
        <w:pStyle w:val="ListParagraph"/>
        <w:widowControl w:val="0"/>
        <w:numPr>
          <w:ilvl w:val="0"/>
          <w:numId w:val="10"/>
        </w:numPr>
        <w:tabs>
          <w:tab w:val="left" w:pos="1901"/>
        </w:tabs>
        <w:autoSpaceDE w:val="0"/>
        <w:autoSpaceDN w:val="0"/>
        <w:spacing w:before="4" w:after="0" w:line="22" w:lineRule="atLeast"/>
        <w:jc w:val="both"/>
        <w:rPr>
          <w:rFonts w:eastAsia="Calibri" w:cstheme="minorHAnsi"/>
          <w:lang w:val="en-US" w:eastAsia="en-US"/>
        </w:rPr>
      </w:pPr>
      <w:r w:rsidRPr="00283CAC">
        <w:rPr>
          <w:rFonts w:eastAsia="Calibri" w:cstheme="minorHAnsi"/>
          <w:lang w:val="en-US" w:eastAsia="en-US"/>
        </w:rPr>
        <w:t>Project risk assessment and mitigation plan</w:t>
      </w:r>
      <w:r w:rsidR="006C4800" w:rsidRPr="00283CAC">
        <w:rPr>
          <w:rFonts w:eastAsia="Calibri" w:cstheme="minorHAnsi"/>
          <w:lang w:val="en-US" w:eastAsia="en-US"/>
        </w:rPr>
        <w:t>.</w:t>
      </w:r>
    </w:p>
    <w:p w14:paraId="70E575B9" w14:textId="33D50CBA" w:rsidR="00E94729" w:rsidRPr="00283CAC" w:rsidRDefault="00E94729" w:rsidP="00151215">
      <w:pPr>
        <w:pStyle w:val="ListParagraph"/>
        <w:widowControl w:val="0"/>
        <w:numPr>
          <w:ilvl w:val="0"/>
          <w:numId w:val="10"/>
        </w:numPr>
        <w:tabs>
          <w:tab w:val="left" w:pos="1901"/>
        </w:tabs>
        <w:autoSpaceDE w:val="0"/>
        <w:autoSpaceDN w:val="0"/>
        <w:spacing w:before="22" w:after="0" w:line="22" w:lineRule="atLeast"/>
        <w:jc w:val="both"/>
        <w:rPr>
          <w:rFonts w:eastAsia="Calibri" w:cstheme="minorHAnsi"/>
          <w:lang w:val="en-US" w:eastAsia="en-US"/>
        </w:rPr>
      </w:pPr>
      <w:r w:rsidRPr="00283CAC">
        <w:rPr>
          <w:rFonts w:eastAsia="Calibri" w:cstheme="minorHAnsi"/>
          <w:lang w:val="en-US" w:eastAsia="en-US"/>
        </w:rPr>
        <w:t>Breakdown of project budget</w:t>
      </w:r>
      <w:r w:rsidR="006C4800" w:rsidRPr="00283CAC">
        <w:rPr>
          <w:rFonts w:eastAsia="Calibri" w:cstheme="minorHAnsi"/>
          <w:lang w:val="en-US" w:eastAsia="en-US"/>
        </w:rPr>
        <w:t>.</w:t>
      </w:r>
    </w:p>
    <w:p w14:paraId="2DE22116" w14:textId="35E9607C" w:rsidR="00E94729" w:rsidRPr="00283CAC" w:rsidRDefault="00E94729" w:rsidP="00E94729">
      <w:pPr>
        <w:widowControl w:val="0"/>
        <w:numPr>
          <w:ilvl w:val="1"/>
          <w:numId w:val="1"/>
        </w:numPr>
        <w:tabs>
          <w:tab w:val="left" w:pos="1181"/>
        </w:tabs>
        <w:autoSpaceDE w:val="0"/>
        <w:autoSpaceDN w:val="0"/>
        <w:spacing w:before="22" w:after="0" w:line="22" w:lineRule="atLeast"/>
        <w:ind w:right="113"/>
        <w:jc w:val="both"/>
        <w:rPr>
          <w:rFonts w:eastAsia="Calibri" w:cstheme="minorHAnsi"/>
          <w:lang w:val="en-US" w:eastAsia="en-US"/>
        </w:rPr>
      </w:pPr>
      <w:r w:rsidRPr="00283CAC">
        <w:rPr>
          <w:rFonts w:eastAsia="Calibri" w:cstheme="minorHAnsi"/>
          <w:b/>
          <w:lang w:val="en-US" w:eastAsia="en-US"/>
        </w:rPr>
        <w:t>Duration</w:t>
      </w:r>
      <w:r w:rsidRPr="00283CAC">
        <w:rPr>
          <w:rFonts w:eastAsia="Calibri" w:cstheme="minorHAnsi"/>
          <w:lang w:val="en-US" w:eastAsia="en-US"/>
        </w:rPr>
        <w:t>:</w:t>
      </w:r>
      <w:r w:rsidRPr="00283CAC">
        <w:rPr>
          <w:rFonts w:eastAsia="Calibri" w:cstheme="minorHAnsi"/>
          <w:spacing w:val="-2"/>
          <w:lang w:val="en-US" w:eastAsia="en-US"/>
        </w:rPr>
        <w:t xml:space="preserve"> </w:t>
      </w:r>
      <w:r w:rsidRPr="00283CAC">
        <w:rPr>
          <w:rFonts w:eastAsia="Calibri" w:cstheme="minorHAnsi"/>
          <w:lang w:val="en-US" w:eastAsia="en-US"/>
        </w:rPr>
        <w:t>The recommended</w:t>
      </w:r>
      <w:r w:rsidRPr="00283CAC">
        <w:rPr>
          <w:rFonts w:eastAsia="Calibri" w:cstheme="minorHAnsi"/>
          <w:spacing w:val="-3"/>
          <w:lang w:val="en-US" w:eastAsia="en-US"/>
        </w:rPr>
        <w:t xml:space="preserve"> </w:t>
      </w:r>
      <w:r w:rsidRPr="00283CAC">
        <w:rPr>
          <w:rFonts w:eastAsia="Calibri" w:cstheme="minorHAnsi"/>
          <w:lang w:val="en-US" w:eastAsia="en-US"/>
        </w:rPr>
        <w:t>project</w:t>
      </w:r>
      <w:r w:rsidRPr="00283CAC">
        <w:rPr>
          <w:rFonts w:eastAsia="Calibri" w:cstheme="minorHAnsi"/>
          <w:spacing w:val="-1"/>
          <w:lang w:val="en-US" w:eastAsia="en-US"/>
        </w:rPr>
        <w:t xml:space="preserve"> </w:t>
      </w:r>
      <w:r w:rsidRPr="00283CAC">
        <w:rPr>
          <w:rFonts w:eastAsia="Calibri" w:cstheme="minorHAnsi"/>
          <w:lang w:val="en-US" w:eastAsia="en-US"/>
        </w:rPr>
        <w:t>duration</w:t>
      </w:r>
      <w:r w:rsidRPr="00283CAC">
        <w:rPr>
          <w:rFonts w:eastAsia="Calibri" w:cstheme="minorHAnsi"/>
          <w:spacing w:val="-4"/>
          <w:lang w:val="en-US" w:eastAsia="en-US"/>
        </w:rPr>
        <w:t xml:space="preserve"> </w:t>
      </w:r>
      <w:r w:rsidRPr="00283CAC">
        <w:rPr>
          <w:rFonts w:eastAsia="Calibri" w:cstheme="minorHAnsi"/>
          <w:lang w:val="en-US" w:eastAsia="en-US"/>
        </w:rPr>
        <w:t xml:space="preserve">will be </w:t>
      </w:r>
      <w:r w:rsidR="00117C7D" w:rsidRPr="00283CAC">
        <w:rPr>
          <w:rFonts w:eastAsia="Calibri" w:cstheme="minorHAnsi"/>
          <w:lang w:val="en-US" w:eastAsia="en-US"/>
        </w:rPr>
        <w:t>up to two (2)</w:t>
      </w:r>
      <w:r w:rsidRPr="00283CAC">
        <w:rPr>
          <w:rFonts w:eastAsia="Calibri" w:cstheme="minorHAnsi"/>
          <w:lang w:val="en-US" w:eastAsia="en-US"/>
        </w:rPr>
        <w:t xml:space="preserve"> months </w:t>
      </w:r>
      <w:r w:rsidRPr="00283CAC">
        <w:rPr>
          <w:rFonts w:eastAsia="Calibri" w:cstheme="minorHAnsi"/>
          <w:spacing w:val="-4"/>
          <w:lang w:val="en-US" w:eastAsia="en-US"/>
        </w:rPr>
        <w:t xml:space="preserve">for Phase 1 </w:t>
      </w:r>
      <w:r w:rsidRPr="00283CAC">
        <w:rPr>
          <w:rFonts w:eastAsia="Calibri" w:cstheme="minorHAnsi"/>
          <w:lang w:val="en-US" w:eastAsia="en-US"/>
        </w:rPr>
        <w:t xml:space="preserve">and </w:t>
      </w:r>
      <w:r w:rsidR="00117C7D" w:rsidRPr="00283CAC">
        <w:rPr>
          <w:rFonts w:eastAsia="Calibri" w:cstheme="minorHAnsi"/>
          <w:lang w:val="en-US" w:eastAsia="en-US"/>
        </w:rPr>
        <w:t>up to three (3)</w:t>
      </w:r>
      <w:r w:rsidRPr="00283CAC">
        <w:rPr>
          <w:rFonts w:eastAsia="Calibri" w:cstheme="minorHAnsi"/>
          <w:lang w:val="en-US" w:eastAsia="en-US"/>
        </w:rPr>
        <w:t xml:space="preserve"> months for Phase 2.</w:t>
      </w:r>
    </w:p>
    <w:p w14:paraId="571C0B9A" w14:textId="77777777" w:rsidR="00E94729" w:rsidRPr="00283CAC" w:rsidRDefault="00E94729" w:rsidP="00E94729">
      <w:pPr>
        <w:widowControl w:val="0"/>
        <w:numPr>
          <w:ilvl w:val="1"/>
          <w:numId w:val="1"/>
        </w:numPr>
        <w:tabs>
          <w:tab w:val="left" w:pos="1181"/>
          <w:tab w:val="left" w:pos="2488"/>
          <w:tab w:val="left" w:pos="3620"/>
          <w:tab w:val="left" w:pos="4741"/>
          <w:tab w:val="left" w:pos="5358"/>
          <w:tab w:val="left" w:pos="6183"/>
          <w:tab w:val="left" w:pos="6694"/>
          <w:tab w:val="left" w:pos="7862"/>
          <w:tab w:val="left" w:pos="8937"/>
        </w:tabs>
        <w:autoSpaceDE w:val="0"/>
        <w:autoSpaceDN w:val="0"/>
        <w:spacing w:before="4" w:after="0" w:line="22" w:lineRule="atLeast"/>
        <w:ind w:right="116"/>
        <w:jc w:val="both"/>
        <w:rPr>
          <w:rFonts w:eastAsia="Calibri" w:cstheme="minorHAnsi"/>
          <w:lang w:val="en-US" w:eastAsia="en-US"/>
        </w:rPr>
      </w:pPr>
      <w:r w:rsidRPr="00283CAC">
        <w:rPr>
          <w:rFonts w:eastAsia="Calibri" w:cstheme="minorHAnsi"/>
          <w:b/>
          <w:lang w:val="en-US" w:eastAsia="en-US"/>
        </w:rPr>
        <w:t>Submission</w:t>
      </w:r>
      <w:r w:rsidRPr="00283CAC">
        <w:rPr>
          <w:rFonts w:eastAsia="Calibri" w:cstheme="minorHAnsi"/>
          <w:lang w:val="en-US" w:eastAsia="en-US"/>
        </w:rPr>
        <w:t>:</w:t>
      </w:r>
      <w:r w:rsidRPr="00283CAC">
        <w:rPr>
          <w:rFonts w:eastAsia="Calibri" w:cstheme="minorHAnsi"/>
          <w:lang w:val="en-US" w:eastAsia="en-US"/>
        </w:rPr>
        <w:tab/>
        <w:t>Interested</w:t>
      </w:r>
      <w:r w:rsidRPr="00283CAC">
        <w:rPr>
          <w:rFonts w:eastAsia="Calibri" w:cstheme="minorHAnsi"/>
          <w:lang w:val="en-US" w:eastAsia="en-US"/>
        </w:rPr>
        <w:tab/>
        <w:t>applicants</w:t>
      </w:r>
      <w:r w:rsidRPr="00283CAC">
        <w:rPr>
          <w:rFonts w:eastAsia="Calibri" w:cstheme="minorHAnsi"/>
          <w:lang w:val="en-US" w:eastAsia="en-US"/>
        </w:rPr>
        <w:tab/>
        <w:t>shall</w:t>
      </w:r>
      <w:r w:rsidRPr="00283CAC">
        <w:rPr>
          <w:rFonts w:eastAsia="Calibri" w:cstheme="minorHAnsi"/>
          <w:lang w:val="en-US" w:eastAsia="en-US"/>
        </w:rPr>
        <w:tab/>
        <w:t>submit</w:t>
      </w:r>
      <w:r w:rsidRPr="00283CAC">
        <w:rPr>
          <w:rFonts w:eastAsia="Calibri" w:cstheme="minorHAnsi"/>
          <w:lang w:val="en-US" w:eastAsia="en-US"/>
        </w:rPr>
        <w:tab/>
        <w:t>the</w:t>
      </w:r>
      <w:r w:rsidRPr="00283CAC">
        <w:rPr>
          <w:rFonts w:eastAsia="Calibri" w:cstheme="minorHAnsi"/>
          <w:lang w:val="en-US" w:eastAsia="en-US"/>
        </w:rPr>
        <w:tab/>
        <w:t>completed</w:t>
      </w:r>
      <w:r w:rsidRPr="00283CAC">
        <w:rPr>
          <w:rFonts w:eastAsia="Calibri" w:cstheme="minorHAnsi"/>
          <w:lang w:val="en-US" w:eastAsia="en-US"/>
        </w:rPr>
        <w:tab/>
        <w:t xml:space="preserve">proposal to </w:t>
      </w:r>
      <w:hyperlink r:id="rId8" w:history="1">
        <w:r w:rsidRPr="00283CAC">
          <w:rPr>
            <w:rFonts w:eastAsia="Calibri" w:cstheme="minorHAnsi"/>
            <w:color w:val="0000FF"/>
            <w:u w:val="single"/>
            <w:shd w:val="clear" w:color="auto" w:fill="FFFFFF"/>
            <w:lang w:val="en-US" w:eastAsia="en-US"/>
          </w:rPr>
          <w:t>namicinfo@ntu.edu.sg</w:t>
        </w:r>
      </w:hyperlink>
      <w:r w:rsidRPr="00283CAC">
        <w:rPr>
          <w:rFonts w:eastAsia="Calibri" w:cstheme="minorHAnsi"/>
          <w:color w:val="4D5156"/>
          <w:shd w:val="clear" w:color="auto" w:fill="FFFFFF"/>
          <w:lang w:val="en-US" w:eastAsia="en-US"/>
        </w:rPr>
        <w:t>.</w:t>
      </w:r>
    </w:p>
    <w:p w14:paraId="69F5FF24" w14:textId="54F26616" w:rsidR="00E94729" w:rsidRPr="00283CAC" w:rsidRDefault="00E94729" w:rsidP="00E94729">
      <w:pPr>
        <w:widowControl w:val="0"/>
        <w:numPr>
          <w:ilvl w:val="1"/>
          <w:numId w:val="1"/>
        </w:numPr>
        <w:tabs>
          <w:tab w:val="left" w:pos="1180"/>
          <w:tab w:val="left" w:pos="1181"/>
        </w:tabs>
        <w:autoSpaceDE w:val="0"/>
        <w:autoSpaceDN w:val="0"/>
        <w:spacing w:before="7" w:after="0" w:line="22" w:lineRule="atLeast"/>
        <w:jc w:val="both"/>
        <w:rPr>
          <w:rFonts w:eastAsia="Calibri" w:cstheme="minorHAnsi"/>
          <w:lang w:val="en-US" w:eastAsia="en-US"/>
        </w:rPr>
      </w:pPr>
      <w:r w:rsidRPr="00283CAC">
        <w:rPr>
          <w:rFonts w:eastAsia="Calibri" w:cstheme="minorHAnsi"/>
          <w:b/>
          <w:lang w:val="en-US" w:eastAsia="en-US"/>
        </w:rPr>
        <w:t>Deadline</w:t>
      </w:r>
      <w:r w:rsidRPr="00283CAC">
        <w:rPr>
          <w:rFonts w:eastAsia="Calibri" w:cstheme="minorHAnsi"/>
          <w:lang w:val="en-US" w:eastAsia="en-US"/>
        </w:rPr>
        <w:t xml:space="preserve">: </w:t>
      </w:r>
      <w:r w:rsidR="0067636B" w:rsidRPr="00283CAC">
        <w:rPr>
          <w:rFonts w:eastAsia="Calibri" w:cstheme="minorHAnsi"/>
          <w:lang w:val="en-US" w:eastAsia="en-US"/>
        </w:rPr>
        <w:t xml:space="preserve">30 June </w:t>
      </w:r>
      <w:r w:rsidR="003E1617" w:rsidRPr="00283CAC">
        <w:rPr>
          <w:rFonts w:eastAsia="Calibri" w:cstheme="minorHAnsi"/>
          <w:lang w:val="en-US" w:eastAsia="en-US"/>
        </w:rPr>
        <w:t>2022</w:t>
      </w:r>
    </w:p>
    <w:p w14:paraId="1D49ED02" w14:textId="77777777" w:rsidR="00E94729" w:rsidRPr="00283CAC" w:rsidRDefault="00E94729" w:rsidP="00E94729">
      <w:pPr>
        <w:widowControl w:val="0"/>
        <w:tabs>
          <w:tab w:val="left" w:pos="1180"/>
          <w:tab w:val="left" w:pos="1181"/>
        </w:tabs>
        <w:autoSpaceDE w:val="0"/>
        <w:autoSpaceDN w:val="0"/>
        <w:spacing w:before="7" w:after="0" w:line="22" w:lineRule="atLeast"/>
        <w:ind w:left="1180"/>
        <w:jc w:val="both"/>
        <w:rPr>
          <w:rFonts w:eastAsia="Calibri" w:cstheme="minorHAnsi"/>
          <w:lang w:val="en-US" w:eastAsia="en-US"/>
        </w:rPr>
      </w:pPr>
    </w:p>
    <w:p w14:paraId="381632E7" w14:textId="77777777" w:rsidR="00E94729" w:rsidRPr="00283CAC" w:rsidRDefault="00E94729" w:rsidP="00E94729">
      <w:pPr>
        <w:widowControl w:val="0"/>
        <w:numPr>
          <w:ilvl w:val="0"/>
          <w:numId w:val="1"/>
        </w:numPr>
        <w:tabs>
          <w:tab w:val="left" w:pos="461"/>
        </w:tabs>
        <w:autoSpaceDE w:val="0"/>
        <w:autoSpaceDN w:val="0"/>
        <w:spacing w:after="0" w:line="22" w:lineRule="atLeast"/>
        <w:jc w:val="both"/>
        <w:outlineLvl w:val="1"/>
        <w:rPr>
          <w:rFonts w:eastAsia="Calibri" w:cstheme="minorHAnsi"/>
          <w:b/>
          <w:bCs/>
          <w:u w:val="single"/>
          <w:lang w:val="en-US" w:eastAsia="en-US"/>
        </w:rPr>
      </w:pPr>
      <w:r w:rsidRPr="00283CAC">
        <w:rPr>
          <w:rFonts w:eastAsia="Calibri" w:cstheme="minorHAnsi"/>
          <w:b/>
          <w:bCs/>
          <w:u w:val="single"/>
          <w:lang w:val="en-US" w:eastAsia="en-US"/>
        </w:rPr>
        <w:lastRenderedPageBreak/>
        <w:t xml:space="preserve">Proposal Evaluation, Award Process, and Closure Criteria: </w:t>
      </w:r>
    </w:p>
    <w:p w14:paraId="46ABA534" w14:textId="033D0C32" w:rsidR="00E94729" w:rsidRPr="00283CAC" w:rsidRDefault="00E94729" w:rsidP="00283CAC">
      <w:pPr>
        <w:widowControl w:val="0"/>
        <w:numPr>
          <w:ilvl w:val="1"/>
          <w:numId w:val="1"/>
        </w:numPr>
        <w:autoSpaceDE w:val="0"/>
        <w:autoSpaceDN w:val="0"/>
        <w:spacing w:before="56" w:after="0" w:line="22" w:lineRule="atLeast"/>
        <w:ind w:left="1179" w:hanging="357"/>
        <w:jc w:val="both"/>
        <w:rPr>
          <w:rFonts w:eastAsia="Calibri" w:cstheme="minorHAnsi"/>
          <w:lang w:val="en-US" w:eastAsia="en-US"/>
        </w:rPr>
      </w:pPr>
      <w:r w:rsidRPr="00283CAC">
        <w:rPr>
          <w:rFonts w:eastAsia="Calibri" w:cstheme="minorHAnsi"/>
          <w:lang w:val="en-US" w:eastAsia="en-US"/>
        </w:rPr>
        <w:t xml:space="preserve">The proposal will be evaluated by the project evaluation panel and the successful applicants will be notified within </w:t>
      </w:r>
      <w:r w:rsidR="007673AE" w:rsidRPr="00283CAC">
        <w:rPr>
          <w:rFonts w:eastAsia="Calibri" w:cstheme="minorHAnsi"/>
          <w:lang w:val="en-US" w:eastAsia="en-US"/>
        </w:rPr>
        <w:t>one (1)</w:t>
      </w:r>
      <w:r w:rsidRPr="00283CAC">
        <w:rPr>
          <w:rFonts w:eastAsia="Calibri" w:cstheme="minorHAnsi"/>
          <w:lang w:val="en-US" w:eastAsia="en-US"/>
        </w:rPr>
        <w:t xml:space="preserve"> month from </w:t>
      </w:r>
      <w:r w:rsidR="006C4800" w:rsidRPr="00283CAC">
        <w:rPr>
          <w:rFonts w:eastAsia="Calibri" w:cstheme="minorHAnsi"/>
          <w:lang w:val="en-US" w:eastAsia="en-US"/>
        </w:rPr>
        <w:t xml:space="preserve">the </w:t>
      </w:r>
      <w:r w:rsidRPr="00283CAC">
        <w:rPr>
          <w:rFonts w:eastAsia="Calibri" w:cstheme="minorHAnsi"/>
          <w:lang w:val="en-US" w:eastAsia="en-US"/>
        </w:rPr>
        <w:t>submission</w:t>
      </w:r>
      <w:r w:rsidR="00C46C25" w:rsidRPr="00283CAC">
        <w:rPr>
          <w:rFonts w:eastAsia="Calibri" w:cstheme="minorHAnsi"/>
          <w:lang w:val="en-US" w:eastAsia="en-US"/>
        </w:rPr>
        <w:t xml:space="preserve"> date</w:t>
      </w:r>
      <w:r w:rsidRPr="00283CAC">
        <w:rPr>
          <w:rFonts w:eastAsia="Calibri" w:cstheme="minorHAnsi"/>
          <w:lang w:val="en-US" w:eastAsia="en-US"/>
        </w:rPr>
        <w:t>.</w:t>
      </w:r>
    </w:p>
    <w:p w14:paraId="41ED9B33" w14:textId="77777777" w:rsidR="00E94729" w:rsidRPr="00283CAC" w:rsidRDefault="00E94729" w:rsidP="00E94729">
      <w:pPr>
        <w:widowControl w:val="0"/>
        <w:numPr>
          <w:ilvl w:val="1"/>
          <w:numId w:val="1"/>
        </w:numPr>
        <w:autoSpaceDE w:val="0"/>
        <w:autoSpaceDN w:val="0"/>
        <w:spacing w:before="6" w:after="0" w:line="22" w:lineRule="atLeast"/>
        <w:jc w:val="both"/>
        <w:rPr>
          <w:rFonts w:eastAsia="Calibri" w:cstheme="minorHAnsi"/>
          <w:lang w:val="en-US" w:eastAsia="en-US"/>
        </w:rPr>
      </w:pPr>
      <w:r w:rsidRPr="00283CAC">
        <w:rPr>
          <w:rFonts w:eastAsia="Calibri" w:cstheme="minorHAnsi"/>
          <w:lang w:val="en-US" w:eastAsia="en-US"/>
        </w:rPr>
        <w:t>Presentation and final assessment report are required at end of Phase 1 and Phase 2 to conclude the project.</w:t>
      </w:r>
    </w:p>
    <w:p w14:paraId="5367CF2A" w14:textId="77777777" w:rsidR="00E94729" w:rsidRPr="00283CAC" w:rsidRDefault="00E94729" w:rsidP="00E94729">
      <w:pPr>
        <w:widowControl w:val="0"/>
        <w:autoSpaceDE w:val="0"/>
        <w:autoSpaceDN w:val="0"/>
        <w:spacing w:before="9" w:after="0" w:line="22" w:lineRule="atLeast"/>
        <w:rPr>
          <w:rFonts w:eastAsia="Calibri" w:cstheme="minorHAnsi"/>
          <w:lang w:val="en-US" w:eastAsia="en-US"/>
        </w:rPr>
      </w:pPr>
    </w:p>
    <w:p w14:paraId="50835DB7" w14:textId="77777777" w:rsidR="00E94729" w:rsidRPr="00283CAC" w:rsidRDefault="00E94729" w:rsidP="00E94729">
      <w:pPr>
        <w:widowControl w:val="0"/>
        <w:numPr>
          <w:ilvl w:val="0"/>
          <w:numId w:val="1"/>
        </w:numPr>
        <w:tabs>
          <w:tab w:val="left" w:pos="461"/>
        </w:tabs>
        <w:autoSpaceDE w:val="0"/>
        <w:autoSpaceDN w:val="0"/>
        <w:spacing w:after="0" w:line="22" w:lineRule="atLeast"/>
        <w:rPr>
          <w:rFonts w:eastAsia="Calibri" w:cstheme="minorHAnsi"/>
          <w:lang w:val="en-US" w:eastAsia="en-US"/>
        </w:rPr>
      </w:pPr>
      <w:r w:rsidRPr="00283CAC">
        <w:rPr>
          <w:rFonts w:eastAsia="Calibri" w:cstheme="minorHAnsi"/>
          <w:lang w:val="en-US" w:eastAsia="en-US"/>
        </w:rPr>
        <w:t>Please direct further queries</w:t>
      </w:r>
      <w:r w:rsidRPr="00283CAC">
        <w:rPr>
          <w:rFonts w:eastAsia="Calibri" w:cstheme="minorHAnsi"/>
          <w:spacing w:val="-3"/>
          <w:lang w:val="en-US" w:eastAsia="en-US"/>
        </w:rPr>
        <w:t xml:space="preserve"> </w:t>
      </w:r>
      <w:r w:rsidRPr="00283CAC">
        <w:rPr>
          <w:rFonts w:eastAsia="Calibri" w:cstheme="minorHAnsi"/>
          <w:lang w:val="en-US" w:eastAsia="en-US"/>
        </w:rPr>
        <w:t>to:</w:t>
      </w:r>
    </w:p>
    <w:p w14:paraId="5DC5F38B" w14:textId="77777777" w:rsidR="00490E75" w:rsidRPr="00283CAC" w:rsidRDefault="00490E75" w:rsidP="00283CAC">
      <w:pPr>
        <w:pStyle w:val="ListParagraph"/>
        <w:spacing w:after="0" w:line="240" w:lineRule="auto"/>
        <w:ind w:left="460"/>
        <w:rPr>
          <w:rFonts w:eastAsia="Times New Roman" w:cs="Times New Roman"/>
          <w:color w:val="000000"/>
          <w:lang w:val="en-US"/>
        </w:rPr>
      </w:pPr>
    </w:p>
    <w:p w14:paraId="3C65C2F6" w14:textId="3109BDDF" w:rsidR="00490E75" w:rsidRPr="00283CAC" w:rsidRDefault="00490E75" w:rsidP="00283CAC">
      <w:pPr>
        <w:pStyle w:val="ListParagraph"/>
        <w:spacing w:after="0" w:line="240" w:lineRule="auto"/>
        <w:ind w:left="460"/>
        <w:rPr>
          <w:rFonts w:eastAsia="Times New Roman" w:cs="Times New Roman"/>
          <w:color w:val="000000"/>
          <w:lang w:val="en-US"/>
        </w:rPr>
      </w:pPr>
      <w:r w:rsidRPr="00283CAC">
        <w:rPr>
          <w:rFonts w:eastAsia="Times New Roman" w:cs="Times New Roman"/>
          <w:color w:val="000000"/>
          <w:lang w:val="en-US"/>
        </w:rPr>
        <w:t>Ms. Tan Hui Qi </w:t>
      </w:r>
    </w:p>
    <w:p w14:paraId="26F53B8C" w14:textId="77777777" w:rsidR="00490E75" w:rsidRPr="00283CAC" w:rsidRDefault="00490E75" w:rsidP="00283CAC">
      <w:pPr>
        <w:pStyle w:val="ListParagraph"/>
        <w:spacing w:after="0" w:line="240" w:lineRule="auto"/>
        <w:ind w:left="460"/>
        <w:rPr>
          <w:rFonts w:eastAsia="Times New Roman" w:cs="Times New Roman"/>
          <w:color w:val="000000"/>
          <w:lang w:val="en-US"/>
        </w:rPr>
      </w:pPr>
      <w:r w:rsidRPr="00283CAC">
        <w:rPr>
          <w:rFonts w:eastAsia="Times New Roman" w:cs="Times New Roman"/>
          <w:color w:val="000000"/>
          <w:lang w:val="en-US"/>
        </w:rPr>
        <w:t xml:space="preserve">E: </w:t>
      </w:r>
      <w:hyperlink r:id="rId9" w:history="1">
        <w:r w:rsidRPr="00283CAC">
          <w:rPr>
            <w:rStyle w:val="Hyperlink"/>
            <w:rFonts w:eastAsia="Times New Roman" w:cs="Times New Roman"/>
            <w:lang w:val="en-US"/>
          </w:rPr>
          <w:t>tanhuijing@ntu.edu.sg</w:t>
        </w:r>
      </w:hyperlink>
    </w:p>
    <w:p w14:paraId="28FA3E15" w14:textId="06F0648B" w:rsidR="00490E75" w:rsidRPr="00283CAC" w:rsidRDefault="00490E75" w:rsidP="00283CAC">
      <w:pPr>
        <w:pStyle w:val="ListParagraph"/>
        <w:spacing w:after="0" w:line="240" w:lineRule="auto"/>
        <w:ind w:left="460"/>
        <w:rPr>
          <w:rFonts w:eastAsia="Times New Roman" w:cs="Times New Roman"/>
          <w:color w:val="000000"/>
          <w:lang w:val="en-US"/>
        </w:rPr>
      </w:pPr>
      <w:proofErr w:type="spellStart"/>
      <w:r w:rsidRPr="00283CAC">
        <w:rPr>
          <w:rFonts w:eastAsia="Times New Roman" w:cs="Times New Roman"/>
          <w:color w:val="000000"/>
          <w:lang w:val="en-US"/>
        </w:rPr>
        <w:t>Programme</w:t>
      </w:r>
      <w:proofErr w:type="spellEnd"/>
      <w:r w:rsidRPr="00283CAC">
        <w:rPr>
          <w:rFonts w:eastAsia="Times New Roman" w:cs="Times New Roman"/>
          <w:color w:val="000000"/>
          <w:lang w:val="en-US"/>
        </w:rPr>
        <w:t xml:space="preserve"> Manager</w:t>
      </w:r>
    </w:p>
    <w:p w14:paraId="793AD59D" w14:textId="6579CA49" w:rsidR="00490E75" w:rsidRPr="00283CAC" w:rsidRDefault="00490E75" w:rsidP="00490E75">
      <w:pPr>
        <w:pStyle w:val="ListParagraph"/>
        <w:spacing w:after="0" w:line="240" w:lineRule="auto"/>
        <w:ind w:left="460"/>
        <w:rPr>
          <w:rFonts w:eastAsia="Times New Roman" w:cs="Times New Roman"/>
          <w:color w:val="000000"/>
          <w:lang w:val="en-US"/>
        </w:rPr>
      </w:pPr>
      <w:r w:rsidRPr="00283CAC">
        <w:rPr>
          <w:rFonts w:eastAsia="Times New Roman" w:cs="Times New Roman"/>
          <w:color w:val="000000"/>
          <w:lang w:val="en-US"/>
        </w:rPr>
        <w:t>National Additive Manufacturing Innovation Cluster</w:t>
      </w:r>
    </w:p>
    <w:p w14:paraId="0C524C0F" w14:textId="77777777" w:rsidR="00490E75" w:rsidRPr="00283CAC" w:rsidRDefault="00490E75" w:rsidP="00283CAC">
      <w:pPr>
        <w:pStyle w:val="ListParagraph"/>
        <w:spacing w:after="0" w:line="240" w:lineRule="auto"/>
        <w:ind w:left="460"/>
        <w:rPr>
          <w:rFonts w:eastAsia="Times New Roman" w:cs="Times New Roman"/>
          <w:color w:val="000000"/>
          <w:lang w:val="en-US"/>
        </w:rPr>
      </w:pPr>
    </w:p>
    <w:p w14:paraId="6121E6E3" w14:textId="77777777" w:rsidR="00490E75" w:rsidRPr="00283CAC" w:rsidRDefault="00490E75" w:rsidP="00283CAC">
      <w:pPr>
        <w:pStyle w:val="ListParagraph"/>
        <w:spacing w:after="0" w:line="240" w:lineRule="auto"/>
        <w:ind w:left="460"/>
        <w:rPr>
          <w:rFonts w:eastAsia="Times New Roman" w:cs="Times New Roman"/>
          <w:color w:val="000000"/>
          <w:lang w:val="en-US"/>
        </w:rPr>
      </w:pPr>
      <w:r w:rsidRPr="00283CAC">
        <w:rPr>
          <w:rFonts w:eastAsia="Times New Roman" w:cs="Times New Roman"/>
          <w:color w:val="000000"/>
          <w:lang w:val="en-US"/>
        </w:rPr>
        <w:t>Mr. Ng Wee Sen </w:t>
      </w:r>
    </w:p>
    <w:p w14:paraId="6CA3803B" w14:textId="77777777" w:rsidR="00490E75" w:rsidRPr="00283CAC" w:rsidRDefault="00490E75" w:rsidP="00283CAC">
      <w:pPr>
        <w:pStyle w:val="ListParagraph"/>
        <w:spacing w:after="0" w:line="240" w:lineRule="auto"/>
        <w:ind w:left="460"/>
        <w:rPr>
          <w:rFonts w:eastAsia="Times New Roman" w:cs="Times New Roman"/>
          <w:color w:val="000000"/>
          <w:lang w:val="en-US"/>
        </w:rPr>
      </w:pPr>
      <w:r w:rsidRPr="00283CAC">
        <w:rPr>
          <w:rFonts w:eastAsia="Times New Roman" w:cs="Times New Roman"/>
          <w:color w:val="000000"/>
          <w:lang w:val="en-US"/>
        </w:rPr>
        <w:t xml:space="preserve">E: </w:t>
      </w:r>
      <w:hyperlink r:id="rId10" w:history="1">
        <w:r w:rsidRPr="00283CAC">
          <w:rPr>
            <w:rStyle w:val="Hyperlink"/>
            <w:rFonts w:eastAsia="Times New Roman" w:cs="Times New Roman"/>
            <w:lang w:val="en-US"/>
          </w:rPr>
          <w:t>ng_wee_sen@enterprisesg.gov.sg</w:t>
        </w:r>
      </w:hyperlink>
    </w:p>
    <w:p w14:paraId="577B5B9B" w14:textId="77777777" w:rsidR="00490E75" w:rsidRPr="00283CAC" w:rsidRDefault="00490E75" w:rsidP="00283CAC">
      <w:pPr>
        <w:pStyle w:val="ListParagraph"/>
        <w:spacing w:after="0" w:line="240" w:lineRule="auto"/>
        <w:ind w:left="460"/>
        <w:rPr>
          <w:rFonts w:eastAsia="Times New Roman" w:cs="Times New Roman"/>
          <w:color w:val="000000"/>
          <w:lang w:val="en-US"/>
        </w:rPr>
      </w:pPr>
      <w:r w:rsidRPr="00283CAC">
        <w:rPr>
          <w:rFonts w:eastAsia="Times New Roman" w:cs="Times New Roman"/>
          <w:color w:val="000000"/>
          <w:lang w:val="en-US"/>
        </w:rPr>
        <w:t>Development Partner</w:t>
      </w:r>
    </w:p>
    <w:p w14:paraId="32763309" w14:textId="77777777" w:rsidR="00490E75" w:rsidRPr="00283CAC" w:rsidRDefault="00490E75" w:rsidP="00283CAC">
      <w:pPr>
        <w:pStyle w:val="ListParagraph"/>
        <w:spacing w:after="0" w:line="240" w:lineRule="auto"/>
        <w:ind w:left="460"/>
        <w:rPr>
          <w:rFonts w:eastAsia="Times New Roman" w:cs="Times New Roman"/>
          <w:color w:val="000000"/>
          <w:lang w:val="en-US"/>
        </w:rPr>
      </w:pPr>
      <w:r w:rsidRPr="00283CAC">
        <w:rPr>
          <w:rFonts w:eastAsia="Times New Roman" w:cs="Times New Roman"/>
          <w:color w:val="000000"/>
          <w:lang w:val="en-US"/>
        </w:rPr>
        <w:t>Enterprise Singapore</w:t>
      </w:r>
    </w:p>
    <w:p w14:paraId="31693E5F" w14:textId="2C1EF76F" w:rsidR="00031A23" w:rsidRPr="00031A23" w:rsidRDefault="00031A23" w:rsidP="00283CAC">
      <w:pPr>
        <w:widowControl w:val="0"/>
        <w:autoSpaceDE w:val="0"/>
        <w:autoSpaceDN w:val="0"/>
        <w:spacing w:after="0" w:line="22" w:lineRule="atLeast"/>
        <w:ind w:left="1180"/>
        <w:rPr>
          <w:rFonts w:eastAsia="Calibri" w:cstheme="minorHAnsi"/>
          <w:lang w:val="en-US" w:eastAsia="en-US"/>
        </w:rPr>
      </w:pPr>
      <w:r w:rsidRPr="00031A23">
        <w:rPr>
          <w:rFonts w:eastAsia="Calibri" w:cstheme="minorHAnsi"/>
          <w:lang w:val="en-US" w:eastAsia="en-US"/>
        </w:rPr>
        <w:br w:type="page"/>
      </w:r>
    </w:p>
    <w:p w14:paraId="004C3E47" w14:textId="5498546F" w:rsidR="00E94729" w:rsidRPr="00283CAC" w:rsidRDefault="00E94729" w:rsidP="00151215">
      <w:pPr>
        <w:widowControl w:val="0"/>
        <w:autoSpaceDE w:val="0"/>
        <w:autoSpaceDN w:val="0"/>
        <w:spacing w:after="0" w:line="22" w:lineRule="atLeast"/>
        <w:rPr>
          <w:rFonts w:ascii="Calibri" w:eastAsia="Calibri" w:hAnsi="Calibri" w:cs="Calibri"/>
          <w:b/>
          <w:bCs/>
          <w:sz w:val="28"/>
          <w:szCs w:val="28"/>
          <w:lang w:val="en-US" w:eastAsia="en-US"/>
        </w:rPr>
      </w:pPr>
      <w:r w:rsidRPr="00283CAC">
        <w:rPr>
          <w:rFonts w:ascii="Calibri" w:eastAsia="Calibri" w:hAnsi="Calibri" w:cs="Calibri"/>
          <w:b/>
          <w:bCs/>
          <w:sz w:val="28"/>
          <w:szCs w:val="28"/>
          <w:lang w:val="en-US" w:eastAsia="en-US"/>
        </w:rPr>
        <w:lastRenderedPageBreak/>
        <w:t xml:space="preserve">ANNEX A: The </w:t>
      </w:r>
      <w:bookmarkStart w:id="1" w:name="_Hlk61351566"/>
      <w:r w:rsidR="0012059B" w:rsidRPr="00283CAC">
        <w:rPr>
          <w:rFonts w:ascii="Calibri" w:eastAsia="Calibri" w:hAnsi="Calibri" w:cs="Calibri"/>
          <w:b/>
          <w:bCs/>
          <w:sz w:val="28"/>
          <w:szCs w:val="28"/>
          <w:lang w:val="en-US" w:eastAsia="en-US"/>
        </w:rPr>
        <w:t xml:space="preserve">typical </w:t>
      </w:r>
      <w:r w:rsidRPr="00283CAC">
        <w:rPr>
          <w:rFonts w:ascii="Calibri" w:eastAsia="Calibri" w:hAnsi="Calibri" w:cs="Calibri"/>
          <w:b/>
          <w:bCs/>
          <w:sz w:val="28"/>
          <w:szCs w:val="28"/>
          <w:lang w:val="en-US" w:eastAsia="en-US"/>
        </w:rPr>
        <w:t>enterprise’s AM journey</w:t>
      </w:r>
      <w:bookmarkEnd w:id="1"/>
    </w:p>
    <w:p w14:paraId="72EC1BBC" w14:textId="77777777" w:rsidR="007673AE" w:rsidRPr="00031A23" w:rsidRDefault="007673AE" w:rsidP="00151215">
      <w:pPr>
        <w:widowControl w:val="0"/>
        <w:autoSpaceDE w:val="0"/>
        <w:autoSpaceDN w:val="0"/>
        <w:spacing w:after="0" w:line="22" w:lineRule="atLeast"/>
        <w:rPr>
          <w:rFonts w:ascii="Calibri" w:eastAsia="Calibri" w:hAnsi="Calibri" w:cs="Calibri"/>
          <w:b/>
          <w:bCs/>
          <w:lang w:val="en-US" w:eastAsia="en-US"/>
        </w:rPr>
      </w:pPr>
    </w:p>
    <w:p w14:paraId="2DE296FD" w14:textId="72080111" w:rsidR="00E94729" w:rsidRPr="00E94729" w:rsidRDefault="00070C51" w:rsidP="00151215">
      <w:pPr>
        <w:widowControl w:val="0"/>
        <w:autoSpaceDE w:val="0"/>
        <w:autoSpaceDN w:val="0"/>
        <w:spacing w:before="46" w:after="0" w:line="22" w:lineRule="atLeast"/>
        <w:outlineLvl w:val="1"/>
        <w:rPr>
          <w:rFonts w:ascii="Calibri" w:eastAsia="Calibri" w:hAnsi="Calibri" w:cs="Calibri"/>
          <w:b/>
          <w:bCs/>
          <w:lang w:val="en-US" w:eastAsia="en-US"/>
        </w:rPr>
      </w:pPr>
      <w:r>
        <w:rPr>
          <w:rFonts w:ascii="Calibri" w:eastAsia="Calibri" w:hAnsi="Calibri" w:cs="Calibri"/>
          <w:b/>
          <w:bCs/>
          <w:noProof/>
          <w:lang w:val="en-US" w:eastAsia="en-US"/>
        </w:rPr>
        <w:drawing>
          <wp:inline distT="0" distB="0" distL="0" distR="0" wp14:anchorId="1B0183CB" wp14:editId="5715B8C3">
            <wp:extent cx="5905365" cy="3081020"/>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21537" cy="3089458"/>
                    </a:xfrm>
                    <a:prstGeom prst="rect">
                      <a:avLst/>
                    </a:prstGeom>
                    <a:noFill/>
                  </pic:spPr>
                </pic:pic>
              </a:graphicData>
            </a:graphic>
          </wp:inline>
        </w:drawing>
      </w:r>
    </w:p>
    <w:p w14:paraId="68C726EA" w14:textId="1970110F" w:rsidR="00E94729" w:rsidRPr="00E94729" w:rsidRDefault="00E94729" w:rsidP="00E94729">
      <w:pPr>
        <w:widowControl w:val="0"/>
        <w:autoSpaceDE w:val="0"/>
        <w:autoSpaceDN w:val="0"/>
        <w:spacing w:after="0" w:line="22" w:lineRule="atLeast"/>
        <w:rPr>
          <w:rFonts w:ascii="Calibri" w:eastAsia="Calibri" w:hAnsi="Calibri" w:cs="Calibri"/>
          <w:lang w:val="en-US" w:eastAsia="en-US"/>
        </w:rPr>
      </w:pPr>
    </w:p>
    <w:p w14:paraId="3B2CC6BF" w14:textId="77777777" w:rsidR="00E94729" w:rsidRPr="00E94729" w:rsidRDefault="00E94729" w:rsidP="00E94729">
      <w:pPr>
        <w:widowControl w:val="0"/>
        <w:autoSpaceDE w:val="0"/>
        <w:autoSpaceDN w:val="0"/>
        <w:spacing w:after="0" w:line="22" w:lineRule="atLeast"/>
        <w:rPr>
          <w:rFonts w:ascii="Calibri" w:eastAsia="Calibri" w:hAnsi="Calibri" w:cs="Calibri"/>
          <w:lang w:val="en-US" w:eastAsia="en-US"/>
        </w:rPr>
      </w:pPr>
    </w:p>
    <w:p w14:paraId="3FD1668D" w14:textId="21823625" w:rsidR="00E94729" w:rsidRPr="00E94729" w:rsidRDefault="00E94729" w:rsidP="00E94729">
      <w:pPr>
        <w:widowControl w:val="0"/>
        <w:autoSpaceDE w:val="0"/>
        <w:autoSpaceDN w:val="0"/>
        <w:spacing w:after="0" w:line="22" w:lineRule="atLeast"/>
        <w:jc w:val="center"/>
        <w:rPr>
          <w:rFonts w:ascii="Calibri" w:eastAsia="Calibri" w:hAnsi="Calibri" w:cs="Calibri"/>
          <w:b/>
          <w:bCs/>
          <w:lang w:val="en-US" w:eastAsia="en-US"/>
        </w:rPr>
      </w:pPr>
      <w:r w:rsidRPr="00E94729">
        <w:rPr>
          <w:rFonts w:ascii="Calibri" w:eastAsia="Calibri" w:hAnsi="Calibri" w:cs="Calibri"/>
          <w:lang w:val="en-US" w:eastAsia="en-US"/>
        </w:rPr>
        <w:t>Figure 1. Enterprise’s AM Journey</w:t>
      </w:r>
      <w:r w:rsidR="0012059B">
        <w:rPr>
          <w:rFonts w:ascii="Calibri" w:eastAsia="Calibri" w:hAnsi="Calibri" w:cs="Calibri"/>
          <w:lang w:val="en-US" w:eastAsia="en-US"/>
        </w:rPr>
        <w:t xml:space="preserve"> and details of support under the initiative</w:t>
      </w:r>
    </w:p>
    <w:p w14:paraId="5F580EE8" w14:textId="77777777" w:rsidR="00E94729" w:rsidRPr="00E94729" w:rsidRDefault="00E94729" w:rsidP="00E94729">
      <w:pPr>
        <w:widowControl w:val="0"/>
        <w:autoSpaceDE w:val="0"/>
        <w:autoSpaceDN w:val="0"/>
        <w:spacing w:after="0" w:line="22" w:lineRule="atLeast"/>
        <w:rPr>
          <w:rFonts w:ascii="Calibri" w:eastAsia="Calibri" w:hAnsi="Calibri" w:cs="Calibri"/>
          <w:b/>
          <w:bCs/>
          <w:lang w:val="en-US" w:eastAsia="en-US"/>
        </w:rPr>
      </w:pPr>
      <w:r w:rsidRPr="00E94729">
        <w:rPr>
          <w:rFonts w:ascii="Calibri" w:eastAsia="Calibri" w:hAnsi="Calibri" w:cs="Calibri"/>
          <w:lang w:val="en-US" w:eastAsia="en-US"/>
        </w:rPr>
        <w:br w:type="page"/>
      </w:r>
    </w:p>
    <w:p w14:paraId="5040B265" w14:textId="33C9BF2C" w:rsidR="00E94729" w:rsidRPr="00283CAC" w:rsidRDefault="00E94729" w:rsidP="00E94729">
      <w:pPr>
        <w:widowControl w:val="0"/>
        <w:autoSpaceDE w:val="0"/>
        <w:autoSpaceDN w:val="0"/>
        <w:spacing w:before="46" w:after="0" w:line="22" w:lineRule="atLeast"/>
        <w:ind w:left="100" w:hanging="100"/>
        <w:outlineLvl w:val="1"/>
        <w:rPr>
          <w:rFonts w:ascii="Calibri" w:eastAsia="Calibri" w:hAnsi="Calibri" w:cs="Calibri"/>
          <w:b/>
          <w:bCs/>
          <w:sz w:val="28"/>
          <w:szCs w:val="28"/>
          <w:lang w:val="en-US" w:eastAsia="en-US"/>
        </w:rPr>
      </w:pPr>
      <w:r w:rsidRPr="00283CAC">
        <w:rPr>
          <w:rFonts w:ascii="Calibri" w:eastAsia="Calibri" w:hAnsi="Calibri" w:cs="Calibri"/>
          <w:b/>
          <w:bCs/>
          <w:sz w:val="28"/>
          <w:szCs w:val="28"/>
          <w:lang w:val="en-US" w:eastAsia="en-US"/>
        </w:rPr>
        <w:lastRenderedPageBreak/>
        <w:t>ANNEX B: Proposal Template</w:t>
      </w:r>
    </w:p>
    <w:p w14:paraId="5D08BDE8" w14:textId="77777777" w:rsidR="00E94729" w:rsidRPr="00E94729" w:rsidRDefault="00E94729" w:rsidP="00E94729">
      <w:pPr>
        <w:widowControl w:val="0"/>
        <w:autoSpaceDE w:val="0"/>
        <w:autoSpaceDN w:val="0"/>
        <w:spacing w:before="46" w:after="0" w:line="22" w:lineRule="atLeast"/>
        <w:ind w:left="100" w:hanging="100"/>
        <w:outlineLvl w:val="1"/>
        <w:rPr>
          <w:rFonts w:ascii="Calibri" w:eastAsia="Calibri" w:hAnsi="Calibri" w:cs="Calibri"/>
          <w:b/>
          <w:bCs/>
          <w:lang w:val="en-US" w:eastAsia="en-US"/>
        </w:rPr>
      </w:pPr>
    </w:p>
    <w:p w14:paraId="336A58BB" w14:textId="77777777" w:rsidR="00E94729" w:rsidRPr="00E94729" w:rsidRDefault="00E94729" w:rsidP="00E94729">
      <w:pPr>
        <w:spacing w:line="22" w:lineRule="atLeast"/>
        <w:jc w:val="center"/>
        <w:rPr>
          <w:rFonts w:ascii="Arial" w:eastAsia="SimSun" w:hAnsi="Arial" w:cs="Arial"/>
          <w:noProof/>
          <w:sz w:val="48"/>
          <w:szCs w:val="48"/>
          <w:lang w:eastAsia="en-SG"/>
        </w:rPr>
      </w:pPr>
      <w:r w:rsidRPr="00E94729">
        <w:rPr>
          <w:rFonts w:ascii="Calibri" w:eastAsia="Calibri" w:hAnsi="Calibri" w:cs="Calibri"/>
          <w:noProof/>
          <w:lang w:val="en-US" w:eastAsia="en-US"/>
        </w:rPr>
        <w:drawing>
          <wp:inline distT="0" distB="0" distL="0" distR="0" wp14:anchorId="29917F7D" wp14:editId="4DD4A0A5">
            <wp:extent cx="1557870" cy="617944"/>
            <wp:effectExtent l="0" t="0" r="4445" b="0"/>
            <wp:docPr id="3" name="Picture 3" descr="Enterprise Singapor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nterprise Singapore - Wikipedia"/>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0299" t="32064" r="20040" b="34460"/>
                    <a:stretch/>
                  </pic:blipFill>
                  <pic:spPr bwMode="auto">
                    <a:xfrm>
                      <a:off x="0" y="0"/>
                      <a:ext cx="1571995" cy="623547"/>
                    </a:xfrm>
                    <a:prstGeom prst="rect">
                      <a:avLst/>
                    </a:prstGeom>
                    <a:noFill/>
                    <a:ln>
                      <a:noFill/>
                    </a:ln>
                    <a:extLst>
                      <a:ext uri="{53640926-AAD7-44D8-BBD7-CCE9431645EC}">
                        <a14:shadowObscured xmlns:a14="http://schemas.microsoft.com/office/drawing/2010/main"/>
                      </a:ext>
                    </a:extLst>
                  </pic:spPr>
                </pic:pic>
              </a:graphicData>
            </a:graphic>
          </wp:inline>
        </w:drawing>
      </w:r>
      <w:r w:rsidRPr="00E94729">
        <w:rPr>
          <w:rFonts w:ascii="Arial" w:eastAsia="SimSun" w:hAnsi="Arial" w:cs="Arial"/>
          <w:noProof/>
          <w:sz w:val="48"/>
          <w:szCs w:val="48"/>
          <w:lang w:eastAsia="en-SG"/>
        </w:rPr>
        <w:tab/>
      </w:r>
      <w:r w:rsidRPr="00E94729">
        <w:rPr>
          <w:rFonts w:ascii="Calibri" w:eastAsia="Calibri" w:hAnsi="Calibri" w:cs="Calibri"/>
          <w:noProof/>
          <w:lang w:val="en-US" w:eastAsia="en-US"/>
        </w:rPr>
        <w:drawing>
          <wp:inline distT="0" distB="0" distL="0" distR="0" wp14:anchorId="7123C9A8" wp14:editId="04FC2B92">
            <wp:extent cx="1675180" cy="563146"/>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0798" t="33863" r="20660" b="31163"/>
                    <a:stretch/>
                  </pic:blipFill>
                  <pic:spPr bwMode="auto">
                    <a:xfrm>
                      <a:off x="0" y="0"/>
                      <a:ext cx="1707159" cy="573896"/>
                    </a:xfrm>
                    <a:prstGeom prst="rect">
                      <a:avLst/>
                    </a:prstGeom>
                    <a:noFill/>
                    <a:ln>
                      <a:noFill/>
                    </a:ln>
                    <a:extLst>
                      <a:ext uri="{53640926-AAD7-44D8-BBD7-CCE9431645EC}">
                        <a14:shadowObscured xmlns:a14="http://schemas.microsoft.com/office/drawing/2010/main"/>
                      </a:ext>
                    </a:extLst>
                  </pic:spPr>
                </pic:pic>
              </a:graphicData>
            </a:graphic>
          </wp:inline>
        </w:drawing>
      </w:r>
    </w:p>
    <w:p w14:paraId="11DAC38C" w14:textId="77777777" w:rsidR="00E94729" w:rsidRPr="00E94729" w:rsidRDefault="00E94729" w:rsidP="00E94729">
      <w:pPr>
        <w:spacing w:line="22" w:lineRule="atLeast"/>
        <w:jc w:val="center"/>
        <w:rPr>
          <w:rFonts w:ascii="Arial" w:eastAsia="SimSun" w:hAnsi="Arial" w:cs="Arial"/>
          <w:b/>
          <w:sz w:val="48"/>
          <w:szCs w:val="48"/>
          <w:u w:val="single"/>
        </w:rPr>
      </w:pPr>
    </w:p>
    <w:p w14:paraId="305D4833" w14:textId="77777777" w:rsidR="007673AE" w:rsidRDefault="00E94729" w:rsidP="00E94729">
      <w:pPr>
        <w:spacing w:line="22" w:lineRule="atLeast"/>
        <w:jc w:val="center"/>
        <w:rPr>
          <w:rFonts w:eastAsia="SimSun" w:cstheme="minorHAnsi"/>
          <w:b/>
          <w:bCs/>
          <w:sz w:val="36"/>
          <w:szCs w:val="48"/>
        </w:rPr>
      </w:pPr>
      <w:r w:rsidRPr="00151215">
        <w:rPr>
          <w:rFonts w:eastAsia="SimSun" w:cstheme="minorHAnsi"/>
          <w:b/>
          <w:bCs/>
          <w:sz w:val="36"/>
          <w:szCs w:val="48"/>
        </w:rPr>
        <w:t xml:space="preserve">Open Grant Call for </w:t>
      </w:r>
    </w:p>
    <w:p w14:paraId="108C7B86" w14:textId="18A7006D" w:rsidR="00E94729" w:rsidRPr="00151215" w:rsidRDefault="00E94729" w:rsidP="00E94729">
      <w:pPr>
        <w:spacing w:line="22" w:lineRule="atLeast"/>
        <w:jc w:val="center"/>
        <w:rPr>
          <w:rFonts w:eastAsia="SimSun" w:cstheme="minorHAnsi"/>
          <w:sz w:val="36"/>
          <w:szCs w:val="48"/>
        </w:rPr>
      </w:pPr>
      <w:r w:rsidRPr="00151215">
        <w:rPr>
          <w:rFonts w:eastAsia="SimSun" w:cstheme="minorHAnsi"/>
          <w:b/>
          <w:bCs/>
          <w:sz w:val="36"/>
          <w:szCs w:val="48"/>
        </w:rPr>
        <w:t>Parts Analysis and Design for Additive Manufacturing</w:t>
      </w:r>
    </w:p>
    <w:p w14:paraId="786B76DA" w14:textId="77777777" w:rsidR="00E94729" w:rsidRPr="00151215" w:rsidRDefault="00E94729" w:rsidP="00E94729">
      <w:pPr>
        <w:spacing w:line="22" w:lineRule="atLeast"/>
        <w:jc w:val="center"/>
        <w:rPr>
          <w:rFonts w:eastAsia="SimSun" w:cstheme="minorHAnsi"/>
          <w:sz w:val="36"/>
          <w:szCs w:val="48"/>
        </w:rPr>
      </w:pPr>
    </w:p>
    <w:p w14:paraId="4DBB8BB8" w14:textId="77777777" w:rsidR="00E94729" w:rsidRPr="00151215" w:rsidRDefault="00E94729" w:rsidP="00E94729">
      <w:pPr>
        <w:spacing w:line="22" w:lineRule="atLeast"/>
        <w:jc w:val="center"/>
        <w:rPr>
          <w:rFonts w:eastAsia="SimSun" w:cstheme="minorHAnsi"/>
          <w:sz w:val="36"/>
          <w:szCs w:val="48"/>
        </w:rPr>
      </w:pPr>
      <w:r w:rsidRPr="00151215">
        <w:rPr>
          <w:rFonts w:eastAsia="SimSun" w:cstheme="minorHAnsi"/>
          <w:sz w:val="36"/>
          <w:szCs w:val="48"/>
        </w:rPr>
        <w:t>Proposal Template</w:t>
      </w:r>
    </w:p>
    <w:p w14:paraId="2EEBFBDE" w14:textId="77777777" w:rsidR="00E94729" w:rsidRPr="00151215" w:rsidRDefault="00E94729" w:rsidP="00E94729">
      <w:pPr>
        <w:spacing w:line="22" w:lineRule="atLeast"/>
        <w:jc w:val="center"/>
        <w:rPr>
          <w:rFonts w:eastAsia="SimSun" w:cstheme="minorHAnsi"/>
          <w:b/>
          <w:sz w:val="48"/>
          <w:szCs w:val="48"/>
          <w:u w:val="single"/>
        </w:rPr>
      </w:pPr>
    </w:p>
    <w:p w14:paraId="2E2A4E50" w14:textId="77777777" w:rsidR="00E94729" w:rsidRPr="00151215" w:rsidRDefault="00E94729" w:rsidP="00E94729">
      <w:pPr>
        <w:spacing w:line="22" w:lineRule="atLeast"/>
        <w:jc w:val="center"/>
        <w:rPr>
          <w:rFonts w:eastAsia="SimSun" w:cstheme="minorHAnsi"/>
          <w:b/>
          <w:sz w:val="48"/>
          <w:szCs w:val="48"/>
          <w:u w:val="single"/>
        </w:rPr>
      </w:pPr>
    </w:p>
    <w:p w14:paraId="280B24A9" w14:textId="77777777" w:rsidR="00E94729" w:rsidRPr="00151215" w:rsidRDefault="00E94729" w:rsidP="00E94729">
      <w:pPr>
        <w:autoSpaceDE w:val="0"/>
        <w:autoSpaceDN w:val="0"/>
        <w:adjustRightInd w:val="0"/>
        <w:spacing w:after="0" w:line="22" w:lineRule="atLeast"/>
        <w:rPr>
          <w:rFonts w:eastAsia="SimSun" w:cstheme="minorHAnsi"/>
          <w:color w:val="000000"/>
          <w:sz w:val="24"/>
          <w:szCs w:val="24"/>
        </w:rPr>
      </w:pPr>
    </w:p>
    <w:p w14:paraId="4E8A39D1" w14:textId="77777777" w:rsidR="00E94729" w:rsidRPr="00151215" w:rsidRDefault="00E94729" w:rsidP="00E94729">
      <w:pPr>
        <w:spacing w:line="22" w:lineRule="atLeast"/>
        <w:jc w:val="center"/>
        <w:rPr>
          <w:rFonts w:eastAsia="SimSun" w:cstheme="minorHAnsi"/>
          <w:b/>
          <w:bCs/>
          <w:sz w:val="56"/>
          <w:szCs w:val="56"/>
        </w:rPr>
      </w:pPr>
      <w:r w:rsidRPr="00151215">
        <w:rPr>
          <w:rFonts w:eastAsia="SimSun" w:cstheme="minorHAnsi"/>
        </w:rPr>
        <w:t xml:space="preserve"> </w:t>
      </w:r>
      <w:r w:rsidRPr="00151215">
        <w:rPr>
          <w:rFonts w:eastAsia="SimSun" w:cstheme="minorHAnsi"/>
          <w:b/>
          <w:bCs/>
          <w:sz w:val="56"/>
          <w:szCs w:val="56"/>
        </w:rPr>
        <w:t>TITLE OF PROJECT</w:t>
      </w:r>
    </w:p>
    <w:p w14:paraId="27D8D946" w14:textId="77777777" w:rsidR="00E94729" w:rsidRPr="00151215" w:rsidRDefault="00E94729" w:rsidP="00E94729">
      <w:pPr>
        <w:spacing w:line="22" w:lineRule="atLeast"/>
        <w:jc w:val="center"/>
        <w:rPr>
          <w:rFonts w:eastAsia="SimSun" w:cstheme="minorHAnsi"/>
          <w:b/>
          <w:bCs/>
          <w:sz w:val="56"/>
          <w:szCs w:val="56"/>
        </w:rPr>
      </w:pPr>
    </w:p>
    <w:p w14:paraId="45141DCF" w14:textId="77777777" w:rsidR="00E94729" w:rsidRPr="00151215" w:rsidRDefault="00E94729" w:rsidP="00E94729">
      <w:pPr>
        <w:spacing w:line="22" w:lineRule="atLeast"/>
        <w:jc w:val="center"/>
        <w:rPr>
          <w:rFonts w:eastAsia="SimSun" w:cstheme="minorHAnsi"/>
          <w:bCs/>
          <w:sz w:val="56"/>
          <w:szCs w:val="56"/>
        </w:rPr>
      </w:pPr>
      <w:r w:rsidRPr="00151215">
        <w:rPr>
          <w:rFonts w:eastAsia="SimSun" w:cstheme="minorHAnsi"/>
          <w:bCs/>
          <w:sz w:val="56"/>
          <w:szCs w:val="56"/>
        </w:rPr>
        <w:tab/>
      </w:r>
    </w:p>
    <w:p w14:paraId="2FC85DB3" w14:textId="77777777" w:rsidR="00E94729" w:rsidRPr="00151215" w:rsidRDefault="00E94729" w:rsidP="00E94729">
      <w:pPr>
        <w:spacing w:line="22" w:lineRule="atLeast"/>
        <w:jc w:val="center"/>
        <w:rPr>
          <w:rFonts w:eastAsia="SimSun" w:cstheme="minorHAnsi"/>
          <w:bCs/>
          <w:sz w:val="56"/>
          <w:szCs w:val="56"/>
        </w:rPr>
      </w:pPr>
    </w:p>
    <w:p w14:paraId="34BF6B27" w14:textId="77777777" w:rsidR="00E94729" w:rsidRPr="00151215" w:rsidRDefault="00E94729" w:rsidP="00E94729">
      <w:pPr>
        <w:spacing w:line="22" w:lineRule="atLeast"/>
        <w:rPr>
          <w:rFonts w:eastAsia="SimSun" w:cstheme="minorHAnsi"/>
          <w:sz w:val="32"/>
        </w:rPr>
      </w:pPr>
    </w:p>
    <w:p w14:paraId="2E7E89D1" w14:textId="77777777" w:rsidR="00E94729" w:rsidRPr="00151215" w:rsidRDefault="00E94729" w:rsidP="00E94729">
      <w:pPr>
        <w:spacing w:line="22" w:lineRule="atLeast"/>
        <w:rPr>
          <w:rFonts w:eastAsia="SimSun" w:cstheme="minorHAnsi"/>
          <w:b/>
          <w:u w:val="single"/>
        </w:rPr>
      </w:pPr>
      <w:r w:rsidRPr="00151215">
        <w:rPr>
          <w:rFonts w:eastAsia="SimSun" w:cstheme="minorHAnsi"/>
          <w:sz w:val="32"/>
        </w:rPr>
        <w:t>Project Team</w:t>
      </w:r>
      <w:r w:rsidRPr="00151215">
        <w:rPr>
          <w:rFonts w:eastAsia="SimSun" w:cstheme="minorHAnsi"/>
        </w:rPr>
        <w:t>:</w:t>
      </w:r>
    </w:p>
    <w:p w14:paraId="4779D7D0" w14:textId="3339E8CF" w:rsidR="00E94729" w:rsidRPr="00151215" w:rsidRDefault="00E94729" w:rsidP="00E94729">
      <w:pPr>
        <w:spacing w:line="22" w:lineRule="atLeast"/>
        <w:rPr>
          <w:rFonts w:eastAsia="SimSun" w:cstheme="minorHAnsi"/>
          <w:sz w:val="24"/>
        </w:rPr>
      </w:pPr>
      <w:r w:rsidRPr="00151215">
        <w:rPr>
          <w:rFonts w:eastAsia="SimSun" w:cstheme="minorHAnsi"/>
          <w:sz w:val="24"/>
        </w:rPr>
        <w:t>Name, Designation, Organi</w:t>
      </w:r>
      <w:r w:rsidR="00067D83" w:rsidRPr="00151215">
        <w:rPr>
          <w:rFonts w:eastAsia="SimSun" w:cstheme="minorHAnsi"/>
          <w:sz w:val="24"/>
        </w:rPr>
        <w:t>s</w:t>
      </w:r>
      <w:r w:rsidRPr="00151215">
        <w:rPr>
          <w:rFonts w:eastAsia="SimSun" w:cstheme="minorHAnsi"/>
          <w:sz w:val="24"/>
        </w:rPr>
        <w:t>ation</w:t>
      </w:r>
    </w:p>
    <w:p w14:paraId="28592BF1" w14:textId="4FA52B4F" w:rsidR="00E94729" w:rsidRPr="00151215" w:rsidRDefault="00E94729" w:rsidP="00E94729">
      <w:pPr>
        <w:spacing w:line="22" w:lineRule="atLeast"/>
        <w:rPr>
          <w:rFonts w:eastAsia="SimSun" w:cstheme="minorHAnsi"/>
          <w:sz w:val="24"/>
        </w:rPr>
      </w:pPr>
      <w:r w:rsidRPr="00151215">
        <w:rPr>
          <w:rFonts w:eastAsia="SimSun" w:cstheme="minorHAnsi"/>
          <w:sz w:val="24"/>
        </w:rPr>
        <w:t>Name, Designation, Organi</w:t>
      </w:r>
      <w:r w:rsidR="00067D83" w:rsidRPr="00151215">
        <w:rPr>
          <w:rFonts w:eastAsia="SimSun" w:cstheme="minorHAnsi"/>
          <w:sz w:val="24"/>
        </w:rPr>
        <w:t>s</w:t>
      </w:r>
      <w:r w:rsidRPr="00151215">
        <w:rPr>
          <w:rFonts w:eastAsia="SimSun" w:cstheme="minorHAnsi"/>
          <w:sz w:val="24"/>
        </w:rPr>
        <w:t>ation</w:t>
      </w:r>
    </w:p>
    <w:p w14:paraId="7FF78D2C" w14:textId="77777777" w:rsidR="00E94729" w:rsidRPr="00E94729" w:rsidRDefault="00E94729" w:rsidP="00E94729">
      <w:pPr>
        <w:spacing w:line="22" w:lineRule="atLeast"/>
        <w:rPr>
          <w:rFonts w:ascii="Calibri" w:eastAsia="SimSun" w:hAnsi="Calibri" w:cs="Times New Roman"/>
          <w:sz w:val="24"/>
        </w:rPr>
      </w:pPr>
      <w:r w:rsidRPr="00E94729">
        <w:rPr>
          <w:rFonts w:ascii="Calibri" w:eastAsia="SimSun" w:hAnsi="Calibri" w:cs="Times New Roman"/>
        </w:rPr>
        <w:br w:type="page"/>
      </w:r>
    </w:p>
    <w:p w14:paraId="56EFBBE8" w14:textId="6833AEAA" w:rsidR="00E94729" w:rsidRPr="00E94729" w:rsidRDefault="00E94729" w:rsidP="00E94729">
      <w:pPr>
        <w:widowControl w:val="0"/>
        <w:numPr>
          <w:ilvl w:val="0"/>
          <w:numId w:val="3"/>
        </w:numPr>
        <w:autoSpaceDE w:val="0"/>
        <w:autoSpaceDN w:val="0"/>
        <w:spacing w:after="0" w:line="22" w:lineRule="atLeast"/>
        <w:contextualSpacing/>
        <w:jc w:val="both"/>
        <w:outlineLvl w:val="1"/>
        <w:rPr>
          <w:rFonts w:ascii="Calibri" w:eastAsia="SimSun" w:hAnsi="Calibri" w:cs="Times New Roman"/>
          <w:b/>
          <w:sz w:val="28"/>
          <w:szCs w:val="28"/>
          <w:u w:val="single"/>
        </w:rPr>
      </w:pPr>
      <w:r w:rsidRPr="00E94729">
        <w:rPr>
          <w:rFonts w:ascii="Calibri" w:eastAsia="SimSun" w:hAnsi="Calibri" w:cs="Times New Roman"/>
          <w:b/>
          <w:sz w:val="28"/>
          <w:szCs w:val="28"/>
          <w:u w:val="single"/>
        </w:rPr>
        <w:lastRenderedPageBreak/>
        <w:t>Overview</w:t>
      </w:r>
    </w:p>
    <w:p w14:paraId="460894EA" w14:textId="7271D7B7" w:rsidR="00E94729" w:rsidRPr="00E94729" w:rsidRDefault="00E94729" w:rsidP="00151215">
      <w:pPr>
        <w:spacing w:line="22" w:lineRule="atLeast"/>
        <w:ind w:left="417"/>
        <w:contextualSpacing/>
        <w:jc w:val="both"/>
        <w:rPr>
          <w:rFonts w:ascii="Calibri" w:eastAsia="SimSun" w:hAnsi="Calibri" w:cs="Times New Roman"/>
        </w:rPr>
      </w:pPr>
      <w:r w:rsidRPr="00E94729">
        <w:rPr>
          <w:rFonts w:ascii="Calibri" w:eastAsia="SimSun" w:hAnsi="Calibri" w:cs="Times New Roman"/>
        </w:rPr>
        <w:t xml:space="preserve">Please provide a clear outline of your proposed project. Describe </w:t>
      </w:r>
      <w:r w:rsidR="00C46C25">
        <w:rPr>
          <w:rFonts w:ascii="Calibri" w:eastAsia="SimSun" w:hAnsi="Calibri" w:cs="Times New Roman"/>
        </w:rPr>
        <w:t>your company business, the parts,</w:t>
      </w:r>
      <w:r w:rsidRPr="00E94729">
        <w:rPr>
          <w:rFonts w:ascii="Calibri" w:eastAsia="SimSun" w:hAnsi="Calibri" w:cs="Times New Roman"/>
        </w:rPr>
        <w:t xml:space="preserve"> and the </w:t>
      </w:r>
      <w:r w:rsidR="00C46C25">
        <w:rPr>
          <w:rFonts w:ascii="Calibri" w:eastAsia="SimSun" w:hAnsi="Calibri" w:cs="Times New Roman"/>
        </w:rPr>
        <w:t>challenges</w:t>
      </w:r>
      <w:r w:rsidR="00067D83">
        <w:rPr>
          <w:rFonts w:ascii="Calibri" w:eastAsia="SimSun" w:hAnsi="Calibri" w:cs="Times New Roman"/>
        </w:rPr>
        <w:t xml:space="preserve"> that</w:t>
      </w:r>
      <w:r w:rsidRPr="00E94729">
        <w:rPr>
          <w:rFonts w:ascii="Calibri" w:eastAsia="SimSun" w:hAnsi="Calibri" w:cs="Times New Roman"/>
        </w:rPr>
        <w:t xml:space="preserve"> you plan to address</w:t>
      </w:r>
      <w:r w:rsidR="006C4800">
        <w:rPr>
          <w:rFonts w:ascii="Calibri" w:eastAsia="SimSun" w:hAnsi="Calibri" w:cs="Times New Roman"/>
        </w:rPr>
        <w:t xml:space="preserve"> with AM.</w:t>
      </w:r>
    </w:p>
    <w:p w14:paraId="5245A27C" w14:textId="77777777" w:rsidR="00E94729" w:rsidRPr="00E94729" w:rsidRDefault="00E94729" w:rsidP="00E94729">
      <w:pPr>
        <w:spacing w:line="22" w:lineRule="atLeast"/>
        <w:rPr>
          <w:rFonts w:ascii="Calibri" w:eastAsia="SimSun" w:hAnsi="Calibri" w:cs="Times New Roman"/>
        </w:rPr>
      </w:pPr>
    </w:p>
    <w:p w14:paraId="547741D7" w14:textId="576E22C5" w:rsidR="00E94729" w:rsidRPr="00E94729" w:rsidRDefault="00E94729" w:rsidP="00E94729">
      <w:pPr>
        <w:widowControl w:val="0"/>
        <w:numPr>
          <w:ilvl w:val="0"/>
          <w:numId w:val="3"/>
        </w:numPr>
        <w:autoSpaceDE w:val="0"/>
        <w:autoSpaceDN w:val="0"/>
        <w:spacing w:after="0" w:line="22" w:lineRule="atLeast"/>
        <w:contextualSpacing/>
        <w:jc w:val="both"/>
        <w:outlineLvl w:val="1"/>
        <w:rPr>
          <w:rFonts w:ascii="Calibri" w:eastAsia="SimSun" w:hAnsi="Calibri" w:cs="Times New Roman"/>
          <w:b/>
          <w:sz w:val="28"/>
          <w:szCs w:val="28"/>
          <w:u w:val="single"/>
        </w:rPr>
      </w:pPr>
      <w:r w:rsidRPr="00E94729">
        <w:rPr>
          <w:rFonts w:ascii="Calibri" w:eastAsia="SimSun" w:hAnsi="Calibri" w:cs="Times New Roman"/>
          <w:b/>
          <w:sz w:val="28"/>
          <w:szCs w:val="28"/>
          <w:u w:val="single"/>
        </w:rPr>
        <w:t>Proposal Description</w:t>
      </w:r>
    </w:p>
    <w:p w14:paraId="0ACE7C63" w14:textId="16965022" w:rsidR="00E94729" w:rsidRPr="00E94729" w:rsidRDefault="00E94729" w:rsidP="00151215">
      <w:pPr>
        <w:spacing w:line="22" w:lineRule="atLeast"/>
        <w:ind w:left="417"/>
        <w:jc w:val="both"/>
        <w:rPr>
          <w:rFonts w:ascii="Calibri" w:eastAsia="SimSun" w:hAnsi="Calibri" w:cs="Times New Roman"/>
        </w:rPr>
      </w:pPr>
      <w:r w:rsidRPr="00E94729">
        <w:rPr>
          <w:rFonts w:ascii="Calibri" w:eastAsia="SimSun" w:hAnsi="Calibri" w:cs="Times New Roman"/>
        </w:rPr>
        <w:t xml:space="preserve">Treat this section as a way to elaborate </w:t>
      </w:r>
      <w:r w:rsidR="00B156A4">
        <w:rPr>
          <w:rFonts w:ascii="Calibri" w:eastAsia="SimSun" w:hAnsi="Calibri" w:cs="Times New Roman"/>
        </w:rPr>
        <w:t xml:space="preserve">on </w:t>
      </w:r>
      <w:r w:rsidRPr="00E94729">
        <w:rPr>
          <w:rFonts w:ascii="Calibri" w:eastAsia="SimSun" w:hAnsi="Calibri" w:cs="Times New Roman"/>
        </w:rPr>
        <w:t>your project</w:t>
      </w:r>
      <w:r w:rsidR="003E1617">
        <w:rPr>
          <w:rFonts w:ascii="Calibri" w:eastAsia="SimSun" w:hAnsi="Calibri" w:cs="Times New Roman"/>
        </w:rPr>
        <w:t xml:space="preserve">. </w:t>
      </w:r>
      <w:r w:rsidRPr="00E94729">
        <w:rPr>
          <w:rFonts w:ascii="Calibri" w:eastAsia="SimSun" w:hAnsi="Calibri" w:cs="Times New Roman"/>
        </w:rPr>
        <w:t xml:space="preserve">Provide the technical details of selected parts </w:t>
      </w:r>
      <w:r w:rsidR="00067D83">
        <w:rPr>
          <w:rFonts w:ascii="Calibri" w:eastAsia="SimSun" w:hAnsi="Calibri" w:cs="Times New Roman"/>
        </w:rPr>
        <w:t>(</w:t>
      </w:r>
      <w:r w:rsidRPr="00E94729">
        <w:rPr>
          <w:rFonts w:ascii="Calibri" w:eastAsia="SimSun" w:hAnsi="Calibri" w:cs="Times New Roman"/>
        </w:rPr>
        <w:t>i.e. weight &amp; dimension, functionality, finishing requirement, material,</w:t>
      </w:r>
      <w:r w:rsidR="003E1617">
        <w:rPr>
          <w:rFonts w:ascii="Calibri" w:eastAsia="SimSun" w:hAnsi="Calibri" w:cs="Times New Roman"/>
        </w:rPr>
        <w:t xml:space="preserve"> mechanical properties (if any),</w:t>
      </w:r>
      <w:r w:rsidRPr="00E94729">
        <w:rPr>
          <w:rFonts w:ascii="Calibri" w:eastAsia="SimSun" w:hAnsi="Calibri" w:cs="Times New Roman"/>
        </w:rPr>
        <w:t xml:space="preserve"> etc.</w:t>
      </w:r>
      <w:r w:rsidR="00067D83">
        <w:rPr>
          <w:rFonts w:ascii="Calibri" w:eastAsia="SimSun" w:hAnsi="Calibri" w:cs="Times New Roman"/>
        </w:rPr>
        <w:t>)</w:t>
      </w:r>
      <w:r w:rsidRPr="00E94729">
        <w:rPr>
          <w:rFonts w:ascii="Calibri" w:eastAsia="SimSun" w:hAnsi="Calibri" w:cs="Times New Roman"/>
        </w:rPr>
        <w:t xml:space="preserve">, and also the </w:t>
      </w:r>
      <w:r w:rsidR="003E1617">
        <w:rPr>
          <w:rFonts w:ascii="Calibri" w:eastAsia="SimSun" w:hAnsi="Calibri" w:cs="Times New Roman"/>
        </w:rPr>
        <w:t>economics</w:t>
      </w:r>
      <w:r w:rsidRPr="00E94729">
        <w:rPr>
          <w:rFonts w:ascii="Calibri" w:eastAsia="SimSun" w:hAnsi="Calibri" w:cs="Times New Roman"/>
        </w:rPr>
        <w:t xml:space="preserve"> of the parts produced with conventional manufacturing method</w:t>
      </w:r>
      <w:r w:rsidR="00B156A4">
        <w:rPr>
          <w:rFonts w:ascii="Calibri" w:eastAsia="SimSun" w:hAnsi="Calibri" w:cs="Times New Roman"/>
        </w:rPr>
        <w:t>s</w:t>
      </w:r>
      <w:r w:rsidRPr="00E94729">
        <w:rPr>
          <w:rFonts w:ascii="Calibri" w:eastAsia="SimSun" w:hAnsi="Calibri" w:cs="Times New Roman"/>
        </w:rPr>
        <w:t xml:space="preserve"> </w:t>
      </w:r>
      <w:r w:rsidR="00067D83">
        <w:rPr>
          <w:rFonts w:ascii="Calibri" w:eastAsia="SimSun" w:hAnsi="Calibri" w:cs="Times New Roman"/>
        </w:rPr>
        <w:t>(</w:t>
      </w:r>
      <w:r w:rsidRPr="00E94729">
        <w:rPr>
          <w:rFonts w:ascii="Calibri" w:eastAsia="SimSun" w:hAnsi="Calibri" w:cs="Times New Roman"/>
        </w:rPr>
        <w:t>e.g. cost</w:t>
      </w:r>
      <w:r w:rsidR="003E1617">
        <w:rPr>
          <w:rFonts w:ascii="Calibri" w:eastAsia="SimSun" w:hAnsi="Calibri" w:cs="Times New Roman"/>
        </w:rPr>
        <w:t xml:space="preserve"> per part</w:t>
      </w:r>
      <w:r w:rsidRPr="00E94729">
        <w:rPr>
          <w:rFonts w:ascii="Calibri" w:eastAsia="SimSun" w:hAnsi="Calibri" w:cs="Times New Roman"/>
        </w:rPr>
        <w:t>, lead</w:t>
      </w:r>
      <w:r w:rsidR="001824D3">
        <w:rPr>
          <w:rFonts w:ascii="Calibri" w:eastAsia="SimSun" w:hAnsi="Calibri" w:cs="Times New Roman"/>
        </w:rPr>
        <w:t>-</w:t>
      </w:r>
      <w:r w:rsidRPr="00E94729">
        <w:rPr>
          <w:rFonts w:ascii="Calibri" w:eastAsia="SimSun" w:hAnsi="Calibri" w:cs="Times New Roman"/>
        </w:rPr>
        <w:t>time, number of parts needed annually, name and location of the manufacturer, inventory cost, supply chain risk, etc.</w:t>
      </w:r>
      <w:r w:rsidR="00067D83">
        <w:rPr>
          <w:rFonts w:ascii="Calibri" w:eastAsia="SimSun" w:hAnsi="Calibri" w:cs="Times New Roman"/>
        </w:rPr>
        <w:t>).</w:t>
      </w:r>
    </w:p>
    <w:p w14:paraId="2E868D0D" w14:textId="77777777" w:rsidR="00E94729" w:rsidRPr="00E94729" w:rsidRDefault="00E94729" w:rsidP="00151215">
      <w:pPr>
        <w:spacing w:line="22" w:lineRule="atLeast"/>
        <w:ind w:left="417"/>
        <w:jc w:val="both"/>
        <w:rPr>
          <w:rFonts w:ascii="Calibri" w:eastAsia="SimSun" w:hAnsi="Calibri" w:cs="Times New Roman"/>
        </w:rPr>
      </w:pPr>
      <w:r w:rsidRPr="00E94729">
        <w:rPr>
          <w:rFonts w:ascii="Calibri" w:eastAsia="SimSun" w:hAnsi="Calibri" w:cs="Times New Roman"/>
        </w:rPr>
        <w:t xml:space="preserve">Please fill in the part information using the below table. </w:t>
      </w:r>
    </w:p>
    <w:tbl>
      <w:tblPr>
        <w:tblStyle w:val="PlainTable11"/>
        <w:tblW w:w="8672" w:type="dxa"/>
        <w:tblInd w:w="370" w:type="dxa"/>
        <w:tblLook w:val="04A0" w:firstRow="1" w:lastRow="0" w:firstColumn="1" w:lastColumn="0" w:noHBand="0" w:noVBand="1"/>
      </w:tblPr>
      <w:tblGrid>
        <w:gridCol w:w="3239"/>
        <w:gridCol w:w="2480"/>
        <w:gridCol w:w="2953"/>
      </w:tblGrid>
      <w:tr w:rsidR="00F849A5" w:rsidRPr="00E94729" w14:paraId="4B0A6EFD" w14:textId="1A317C7A" w:rsidTr="00F849A5">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719" w:type="dxa"/>
            <w:gridSpan w:val="2"/>
            <w:tcBorders>
              <w:right w:val="single" w:sz="8" w:space="0" w:color="BFBFBF" w:themeColor="background1" w:themeShade="BF"/>
            </w:tcBorders>
            <w:noWrap/>
          </w:tcPr>
          <w:p w14:paraId="7ADDF034" w14:textId="77777777" w:rsidR="00F849A5" w:rsidRPr="00E94729" w:rsidRDefault="00F849A5" w:rsidP="00E94729">
            <w:pPr>
              <w:spacing w:line="22" w:lineRule="atLeast"/>
              <w:rPr>
                <w:rFonts w:ascii="Calibri Light" w:eastAsia="Times New Roman" w:hAnsi="Calibri Light" w:cs="Calibri Light"/>
                <w:color w:val="000000"/>
              </w:rPr>
            </w:pPr>
            <w:r w:rsidRPr="00E94729">
              <w:rPr>
                <w:rFonts w:ascii="Calibri Light" w:eastAsia="Times New Roman" w:hAnsi="Calibri Light" w:cs="Calibri Light"/>
                <w:color w:val="000000"/>
              </w:rPr>
              <w:t>Part name:</w:t>
            </w:r>
          </w:p>
          <w:p w14:paraId="2F54FBD8" w14:textId="34029045" w:rsidR="00F849A5" w:rsidRDefault="00F849A5" w:rsidP="00E94729">
            <w:pPr>
              <w:spacing w:line="22" w:lineRule="atLeast"/>
              <w:rPr>
                <w:rFonts w:ascii="Calibri Light" w:eastAsia="Times New Roman" w:hAnsi="Calibri Light" w:cs="Calibri Light"/>
                <w:color w:val="000000"/>
              </w:rPr>
            </w:pPr>
            <w:r w:rsidRPr="00E94729">
              <w:rPr>
                <w:rFonts w:ascii="Calibri Light" w:eastAsia="Times New Roman" w:hAnsi="Calibri Light" w:cs="Calibri Light"/>
                <w:color w:val="000000"/>
              </w:rPr>
              <w:t>Current manufacturing method:</w:t>
            </w:r>
          </w:p>
          <w:p w14:paraId="61657EF5" w14:textId="25BC4826" w:rsidR="00F849A5" w:rsidRPr="00E94729" w:rsidRDefault="00F849A5" w:rsidP="00E94729">
            <w:pPr>
              <w:spacing w:line="22" w:lineRule="atLeast"/>
              <w:rPr>
                <w:rFonts w:ascii="Calibri Light" w:eastAsia="Times New Roman" w:hAnsi="Calibri Light" w:cs="Calibri Light"/>
                <w:color w:val="000000"/>
              </w:rPr>
            </w:pPr>
            <w:r>
              <w:rPr>
                <w:rFonts w:ascii="Calibri Light" w:eastAsia="Times New Roman" w:hAnsi="Calibri Light" w:cs="Calibri Light"/>
                <w:color w:val="000000"/>
              </w:rPr>
              <w:t>Current manufacturer and its location:</w:t>
            </w:r>
          </w:p>
          <w:p w14:paraId="6A4E582C" w14:textId="77777777" w:rsidR="00F849A5" w:rsidRPr="00E94729" w:rsidRDefault="00F849A5" w:rsidP="00E94729">
            <w:pPr>
              <w:spacing w:line="22" w:lineRule="atLeast"/>
              <w:rPr>
                <w:rFonts w:ascii="Calibri Light" w:eastAsia="Times New Roman" w:hAnsi="Calibri Light" w:cs="Calibri Light"/>
                <w:color w:val="000000"/>
              </w:rPr>
            </w:pPr>
            <w:r w:rsidRPr="00E94729">
              <w:rPr>
                <w:rFonts w:ascii="Calibri Light" w:eastAsia="Times New Roman" w:hAnsi="Calibri Light" w:cs="Calibri Light"/>
                <w:color w:val="000000"/>
              </w:rPr>
              <w:t>Functionality:</w:t>
            </w:r>
          </w:p>
          <w:p w14:paraId="5A996D7E" w14:textId="77777777" w:rsidR="00F849A5" w:rsidRPr="00E94729" w:rsidRDefault="00F849A5" w:rsidP="00E94729">
            <w:pPr>
              <w:spacing w:line="22" w:lineRule="atLeast"/>
              <w:rPr>
                <w:rFonts w:ascii="Calibri Light" w:eastAsia="Times New Roman" w:hAnsi="Calibri Light" w:cs="Calibri Light"/>
                <w:color w:val="000000"/>
              </w:rPr>
            </w:pPr>
          </w:p>
        </w:tc>
        <w:tc>
          <w:tcPr>
            <w:tcW w:w="2953" w:type="dxa"/>
            <w:tcBorders>
              <w:left w:val="single" w:sz="8" w:space="0" w:color="BFBFBF" w:themeColor="background1" w:themeShade="BF"/>
            </w:tcBorders>
          </w:tcPr>
          <w:p w14:paraId="2FF1C24B" w14:textId="77777777" w:rsidR="00F849A5" w:rsidRDefault="00F849A5">
            <w:pP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rPr>
            </w:pPr>
          </w:p>
          <w:p w14:paraId="77812191" w14:textId="18323CBB" w:rsidR="00F849A5" w:rsidRPr="00E94729" w:rsidRDefault="00F849A5" w:rsidP="00F849A5">
            <w:pPr>
              <w:spacing w:line="22" w:lineRule="atLeast"/>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color w:val="000000"/>
              </w:rPr>
            </w:pPr>
            <w:r>
              <w:rPr>
                <w:rFonts w:ascii="Calibri Light" w:eastAsia="Times New Roman" w:hAnsi="Calibri Light" w:cs="Calibri Light"/>
                <w:b w:val="0"/>
                <w:bCs w:val="0"/>
                <w:color w:val="000000"/>
              </w:rPr>
              <w:t>[Insert product image or CAD illustration]</w:t>
            </w:r>
          </w:p>
        </w:tc>
      </w:tr>
      <w:tr w:rsidR="00E94729" w:rsidRPr="00E94729" w14:paraId="4316AFC3" w14:textId="77777777" w:rsidTr="00453B1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239" w:type="dxa"/>
            <w:shd w:val="clear" w:color="auto" w:fill="000000" w:themeFill="text1"/>
            <w:noWrap/>
          </w:tcPr>
          <w:p w14:paraId="6A50AF2F" w14:textId="77777777" w:rsidR="00E94729" w:rsidRPr="00453B14" w:rsidRDefault="00E94729" w:rsidP="00E94729">
            <w:pPr>
              <w:spacing w:line="22" w:lineRule="atLeast"/>
              <w:rPr>
                <w:rFonts w:ascii="Calibri Light" w:eastAsia="Times New Roman" w:hAnsi="Calibri Light" w:cs="Calibri Light"/>
                <w:color w:val="FFFFFF" w:themeColor="background1"/>
              </w:rPr>
            </w:pPr>
            <w:r w:rsidRPr="00453B14">
              <w:rPr>
                <w:rFonts w:ascii="Calibri Light" w:eastAsia="Times New Roman" w:hAnsi="Calibri Light" w:cs="Calibri Light"/>
                <w:color w:val="FFFFFF" w:themeColor="background1"/>
              </w:rPr>
              <w:t>Technical Details</w:t>
            </w:r>
          </w:p>
        </w:tc>
        <w:tc>
          <w:tcPr>
            <w:tcW w:w="2480" w:type="dxa"/>
            <w:shd w:val="clear" w:color="auto" w:fill="000000" w:themeFill="text1"/>
            <w:noWrap/>
          </w:tcPr>
          <w:p w14:paraId="345D7EA8" w14:textId="77777777" w:rsidR="00E94729" w:rsidRPr="00453B14" w:rsidRDefault="00E94729" w:rsidP="00E94729">
            <w:pPr>
              <w:spacing w:line="22" w:lineRule="atLeas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FFFFFF" w:themeColor="background1"/>
              </w:rPr>
            </w:pPr>
            <w:r w:rsidRPr="00453B14">
              <w:rPr>
                <w:rFonts w:ascii="Calibri Light" w:eastAsia="Times New Roman" w:hAnsi="Calibri Light" w:cs="Calibri Light"/>
                <w:b/>
                <w:bCs/>
                <w:color w:val="FFFFFF" w:themeColor="background1"/>
              </w:rPr>
              <w:t>Reference Specs /Target</w:t>
            </w:r>
          </w:p>
        </w:tc>
        <w:tc>
          <w:tcPr>
            <w:tcW w:w="2953" w:type="dxa"/>
            <w:shd w:val="clear" w:color="auto" w:fill="000000" w:themeFill="text1"/>
          </w:tcPr>
          <w:p w14:paraId="01D0D20B" w14:textId="77777777" w:rsidR="00E94729" w:rsidRPr="00453B14" w:rsidRDefault="00E94729" w:rsidP="00E94729">
            <w:pPr>
              <w:spacing w:line="22" w:lineRule="atLeas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FFFFFF" w:themeColor="background1"/>
              </w:rPr>
            </w:pPr>
            <w:r w:rsidRPr="00453B14">
              <w:rPr>
                <w:rFonts w:ascii="Calibri Light" w:eastAsia="Times New Roman" w:hAnsi="Calibri Light" w:cs="Calibri Light"/>
                <w:b/>
                <w:bCs/>
                <w:color w:val="FFFFFF" w:themeColor="background1"/>
              </w:rPr>
              <w:t>Challenges</w:t>
            </w:r>
          </w:p>
        </w:tc>
      </w:tr>
      <w:tr w:rsidR="00E94729" w:rsidRPr="00E94729" w14:paraId="02B06870" w14:textId="77777777" w:rsidTr="00F849A5">
        <w:trPr>
          <w:trHeight w:val="287"/>
        </w:trPr>
        <w:tc>
          <w:tcPr>
            <w:cnfStyle w:val="001000000000" w:firstRow="0" w:lastRow="0" w:firstColumn="1" w:lastColumn="0" w:oddVBand="0" w:evenVBand="0" w:oddHBand="0" w:evenHBand="0" w:firstRowFirstColumn="0" w:firstRowLastColumn="0" w:lastRowFirstColumn="0" w:lastRowLastColumn="0"/>
            <w:tcW w:w="3239" w:type="dxa"/>
            <w:noWrap/>
            <w:vAlign w:val="bottom"/>
          </w:tcPr>
          <w:p w14:paraId="5861956C" w14:textId="77777777" w:rsidR="00E94729" w:rsidRPr="00E94729" w:rsidRDefault="00E94729" w:rsidP="00E94729">
            <w:pPr>
              <w:spacing w:line="22" w:lineRule="atLeast"/>
              <w:rPr>
                <w:rFonts w:ascii="Calibri Light" w:eastAsia="Times New Roman" w:hAnsi="Calibri Light" w:cs="Calibri Light"/>
                <w:color w:val="000000"/>
              </w:rPr>
            </w:pPr>
            <w:r w:rsidRPr="00E94729">
              <w:rPr>
                <w:rFonts w:ascii="Calibri Light" w:eastAsia="Times New Roman" w:hAnsi="Calibri Light" w:cs="Calibri Light"/>
                <w:color w:val="000000"/>
              </w:rPr>
              <w:t>Dimension (</w:t>
            </w:r>
            <w:proofErr w:type="spellStart"/>
            <w:r w:rsidRPr="00E94729">
              <w:rPr>
                <w:rFonts w:ascii="Calibri Light" w:eastAsia="Times New Roman" w:hAnsi="Calibri Light" w:cs="Calibri Light"/>
                <w:color w:val="000000"/>
              </w:rPr>
              <w:t>LxWxH</w:t>
            </w:r>
            <w:proofErr w:type="spellEnd"/>
            <w:r w:rsidRPr="00E94729">
              <w:rPr>
                <w:rFonts w:ascii="Calibri Light" w:eastAsia="Times New Roman" w:hAnsi="Calibri Light" w:cs="Calibri Light"/>
                <w:color w:val="000000"/>
              </w:rPr>
              <w:t>)</w:t>
            </w:r>
          </w:p>
        </w:tc>
        <w:tc>
          <w:tcPr>
            <w:tcW w:w="2480" w:type="dxa"/>
            <w:noWrap/>
            <w:vAlign w:val="bottom"/>
          </w:tcPr>
          <w:p w14:paraId="32AE28F3" w14:textId="77777777" w:rsidR="00E94729" w:rsidRPr="00E94729" w:rsidRDefault="00E94729" w:rsidP="00E94729">
            <w:pPr>
              <w:spacing w:line="22" w:lineRule="atLeas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rPr>
            </w:pPr>
          </w:p>
        </w:tc>
        <w:tc>
          <w:tcPr>
            <w:tcW w:w="2953" w:type="dxa"/>
          </w:tcPr>
          <w:p w14:paraId="5E65CE83" w14:textId="77777777" w:rsidR="00E94729" w:rsidRPr="00E94729" w:rsidRDefault="00E94729" w:rsidP="00E94729">
            <w:pPr>
              <w:spacing w:line="22" w:lineRule="atLeas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rPr>
            </w:pPr>
          </w:p>
        </w:tc>
      </w:tr>
      <w:tr w:rsidR="00E94729" w:rsidRPr="00E94729" w14:paraId="6E1ECA14" w14:textId="77777777" w:rsidTr="00F849A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239" w:type="dxa"/>
            <w:noWrap/>
            <w:vAlign w:val="bottom"/>
          </w:tcPr>
          <w:p w14:paraId="44A332EE" w14:textId="77777777" w:rsidR="00E94729" w:rsidRPr="00E94729" w:rsidRDefault="00E94729" w:rsidP="00E94729">
            <w:pPr>
              <w:spacing w:line="22" w:lineRule="atLeast"/>
              <w:rPr>
                <w:rFonts w:ascii="Calibri Light" w:eastAsia="Times New Roman" w:hAnsi="Calibri Light" w:cs="Calibri Light"/>
                <w:color w:val="000000"/>
              </w:rPr>
            </w:pPr>
            <w:r w:rsidRPr="00E94729">
              <w:rPr>
                <w:rFonts w:ascii="Calibri Light" w:eastAsia="Times New Roman" w:hAnsi="Calibri Light" w:cs="Calibri Light"/>
                <w:color w:val="000000"/>
              </w:rPr>
              <w:t>Weight (g)</w:t>
            </w:r>
          </w:p>
        </w:tc>
        <w:tc>
          <w:tcPr>
            <w:tcW w:w="2480" w:type="dxa"/>
            <w:noWrap/>
            <w:vAlign w:val="bottom"/>
          </w:tcPr>
          <w:p w14:paraId="43E5AEAD" w14:textId="77777777" w:rsidR="00E94729" w:rsidRPr="00E94729" w:rsidRDefault="00E94729" w:rsidP="00E94729">
            <w:pPr>
              <w:spacing w:line="22" w:lineRule="atLeas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rPr>
            </w:pPr>
          </w:p>
        </w:tc>
        <w:tc>
          <w:tcPr>
            <w:tcW w:w="2953" w:type="dxa"/>
          </w:tcPr>
          <w:p w14:paraId="5D6B0800" w14:textId="77777777" w:rsidR="00E94729" w:rsidRPr="00E94729" w:rsidRDefault="00E94729" w:rsidP="00E94729">
            <w:pPr>
              <w:spacing w:line="22" w:lineRule="atLeas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rPr>
            </w:pPr>
          </w:p>
        </w:tc>
      </w:tr>
      <w:tr w:rsidR="00E94729" w:rsidRPr="00E94729" w14:paraId="0EEA9AD1" w14:textId="77777777" w:rsidTr="00F849A5">
        <w:trPr>
          <w:trHeight w:val="287"/>
        </w:trPr>
        <w:tc>
          <w:tcPr>
            <w:cnfStyle w:val="001000000000" w:firstRow="0" w:lastRow="0" w:firstColumn="1" w:lastColumn="0" w:oddVBand="0" w:evenVBand="0" w:oddHBand="0" w:evenHBand="0" w:firstRowFirstColumn="0" w:firstRowLastColumn="0" w:lastRowFirstColumn="0" w:lastRowLastColumn="0"/>
            <w:tcW w:w="3239" w:type="dxa"/>
            <w:noWrap/>
            <w:vAlign w:val="bottom"/>
          </w:tcPr>
          <w:p w14:paraId="2E3B588E" w14:textId="77777777" w:rsidR="00E94729" w:rsidRPr="00E94729" w:rsidRDefault="00E94729" w:rsidP="00E94729">
            <w:pPr>
              <w:spacing w:line="22" w:lineRule="atLeast"/>
              <w:rPr>
                <w:rFonts w:ascii="Calibri Light" w:eastAsia="Times New Roman" w:hAnsi="Calibri Light" w:cs="Calibri Light"/>
                <w:color w:val="000000"/>
              </w:rPr>
            </w:pPr>
            <w:r w:rsidRPr="00E94729">
              <w:rPr>
                <w:rFonts w:ascii="Calibri Light" w:eastAsia="Times New Roman" w:hAnsi="Calibri Light" w:cs="Calibri Light"/>
                <w:color w:val="000000"/>
              </w:rPr>
              <w:t>Accuracy (um)</w:t>
            </w:r>
          </w:p>
        </w:tc>
        <w:tc>
          <w:tcPr>
            <w:tcW w:w="2480" w:type="dxa"/>
            <w:noWrap/>
            <w:vAlign w:val="bottom"/>
          </w:tcPr>
          <w:p w14:paraId="35C0F9A8" w14:textId="77777777" w:rsidR="00E94729" w:rsidRPr="00E94729" w:rsidRDefault="00E94729" w:rsidP="00E94729">
            <w:pPr>
              <w:spacing w:line="22" w:lineRule="atLeas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rPr>
            </w:pPr>
          </w:p>
        </w:tc>
        <w:tc>
          <w:tcPr>
            <w:tcW w:w="2953" w:type="dxa"/>
          </w:tcPr>
          <w:p w14:paraId="4736731B" w14:textId="77777777" w:rsidR="00E94729" w:rsidRPr="00E94729" w:rsidRDefault="00E94729" w:rsidP="00E94729">
            <w:pPr>
              <w:spacing w:line="22" w:lineRule="atLeas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rPr>
            </w:pPr>
          </w:p>
        </w:tc>
      </w:tr>
      <w:tr w:rsidR="00E94729" w:rsidRPr="00E94729" w14:paraId="0799D267" w14:textId="77777777" w:rsidTr="00F849A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239" w:type="dxa"/>
            <w:noWrap/>
            <w:vAlign w:val="bottom"/>
          </w:tcPr>
          <w:p w14:paraId="59420CC1" w14:textId="4C0BAC5D" w:rsidR="00E94729" w:rsidRPr="00E94729" w:rsidRDefault="001824D3">
            <w:pPr>
              <w:spacing w:line="22" w:lineRule="atLeast"/>
              <w:rPr>
                <w:rFonts w:ascii="Calibri Light" w:eastAsia="Times New Roman" w:hAnsi="Calibri Light" w:cs="Calibri Light"/>
                <w:color w:val="000000"/>
              </w:rPr>
            </w:pPr>
            <w:r>
              <w:rPr>
                <w:rFonts w:ascii="Calibri Light" w:eastAsia="Times New Roman" w:hAnsi="Calibri Light" w:cs="Calibri Light"/>
                <w:color w:val="000000"/>
              </w:rPr>
              <w:t>Surface f</w:t>
            </w:r>
            <w:r w:rsidR="00E94729" w:rsidRPr="00E94729">
              <w:rPr>
                <w:rFonts w:ascii="Calibri Light" w:eastAsia="Times New Roman" w:hAnsi="Calibri Light" w:cs="Calibri Light"/>
                <w:color w:val="000000"/>
              </w:rPr>
              <w:t>inishing (um)</w:t>
            </w:r>
          </w:p>
        </w:tc>
        <w:tc>
          <w:tcPr>
            <w:tcW w:w="2480" w:type="dxa"/>
            <w:noWrap/>
            <w:vAlign w:val="bottom"/>
          </w:tcPr>
          <w:p w14:paraId="55F0373B" w14:textId="77777777" w:rsidR="00E94729" w:rsidRPr="00E94729" w:rsidRDefault="00E94729" w:rsidP="00E94729">
            <w:pPr>
              <w:spacing w:line="22" w:lineRule="atLeas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rPr>
            </w:pPr>
          </w:p>
        </w:tc>
        <w:tc>
          <w:tcPr>
            <w:tcW w:w="2953" w:type="dxa"/>
          </w:tcPr>
          <w:p w14:paraId="7B83BA95" w14:textId="77777777" w:rsidR="00E94729" w:rsidRPr="00E94729" w:rsidRDefault="00E94729" w:rsidP="00E94729">
            <w:pPr>
              <w:spacing w:line="22" w:lineRule="atLeas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rPr>
            </w:pPr>
          </w:p>
        </w:tc>
      </w:tr>
      <w:tr w:rsidR="00E94729" w:rsidRPr="00E94729" w14:paraId="4DF21524" w14:textId="77777777" w:rsidTr="00F849A5">
        <w:trPr>
          <w:trHeight w:val="287"/>
        </w:trPr>
        <w:tc>
          <w:tcPr>
            <w:cnfStyle w:val="001000000000" w:firstRow="0" w:lastRow="0" w:firstColumn="1" w:lastColumn="0" w:oddVBand="0" w:evenVBand="0" w:oddHBand="0" w:evenHBand="0" w:firstRowFirstColumn="0" w:firstRowLastColumn="0" w:lastRowFirstColumn="0" w:lastRowLastColumn="0"/>
            <w:tcW w:w="3239" w:type="dxa"/>
            <w:noWrap/>
            <w:vAlign w:val="bottom"/>
          </w:tcPr>
          <w:p w14:paraId="33297F07" w14:textId="68790513" w:rsidR="00E94729" w:rsidRPr="00E94729" w:rsidRDefault="00E94729" w:rsidP="00E94729">
            <w:pPr>
              <w:spacing w:line="22" w:lineRule="atLeast"/>
              <w:rPr>
                <w:rFonts w:ascii="Calibri Light" w:eastAsia="Times New Roman" w:hAnsi="Calibri Light" w:cs="Calibri Light"/>
                <w:color w:val="000000"/>
              </w:rPr>
            </w:pPr>
            <w:r w:rsidRPr="00E94729">
              <w:rPr>
                <w:rFonts w:ascii="Calibri Light" w:eastAsia="Times New Roman" w:hAnsi="Calibri Light" w:cs="Calibri Light"/>
                <w:color w:val="000000"/>
              </w:rPr>
              <w:t>Mechanical properties target</w:t>
            </w:r>
            <w:r w:rsidR="001824D3">
              <w:rPr>
                <w:rFonts w:ascii="Calibri Light" w:eastAsia="Times New Roman" w:hAnsi="Calibri Light" w:cs="Calibri Light"/>
                <w:color w:val="000000"/>
              </w:rPr>
              <w:t xml:space="preserve"> (e.g. hardness, tensile strength, etc.)</w:t>
            </w:r>
          </w:p>
        </w:tc>
        <w:tc>
          <w:tcPr>
            <w:tcW w:w="2480" w:type="dxa"/>
            <w:noWrap/>
            <w:vAlign w:val="bottom"/>
          </w:tcPr>
          <w:p w14:paraId="59FAFF91" w14:textId="77777777" w:rsidR="00E94729" w:rsidRPr="00E94729" w:rsidRDefault="00E94729" w:rsidP="00E94729">
            <w:pPr>
              <w:spacing w:line="22" w:lineRule="atLeas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rPr>
            </w:pPr>
          </w:p>
        </w:tc>
        <w:tc>
          <w:tcPr>
            <w:tcW w:w="2953" w:type="dxa"/>
          </w:tcPr>
          <w:p w14:paraId="0D2B3738" w14:textId="77777777" w:rsidR="00E94729" w:rsidRPr="00E94729" w:rsidRDefault="00E94729" w:rsidP="00E94729">
            <w:pPr>
              <w:spacing w:line="22" w:lineRule="atLeas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rPr>
            </w:pPr>
          </w:p>
        </w:tc>
      </w:tr>
      <w:tr w:rsidR="00E94729" w:rsidRPr="00E94729" w14:paraId="69423E94" w14:textId="77777777" w:rsidTr="00F849A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239" w:type="dxa"/>
            <w:noWrap/>
            <w:vAlign w:val="bottom"/>
          </w:tcPr>
          <w:p w14:paraId="5B21EFF3" w14:textId="77777777" w:rsidR="00E94729" w:rsidRPr="00E94729" w:rsidRDefault="00E94729" w:rsidP="00E94729">
            <w:pPr>
              <w:spacing w:line="22" w:lineRule="atLeast"/>
              <w:rPr>
                <w:rFonts w:ascii="Calibri Light" w:eastAsia="Times New Roman" w:hAnsi="Calibri Light" w:cs="Calibri Light"/>
                <w:color w:val="000000"/>
              </w:rPr>
            </w:pPr>
            <w:r w:rsidRPr="00E94729">
              <w:rPr>
                <w:rFonts w:ascii="Calibri Light" w:eastAsia="Times New Roman" w:hAnsi="Calibri Light" w:cs="Calibri Light"/>
                <w:color w:val="000000"/>
              </w:rPr>
              <w:t>Material</w:t>
            </w:r>
          </w:p>
        </w:tc>
        <w:tc>
          <w:tcPr>
            <w:tcW w:w="2480" w:type="dxa"/>
            <w:noWrap/>
            <w:vAlign w:val="bottom"/>
          </w:tcPr>
          <w:p w14:paraId="3FFF305E" w14:textId="77777777" w:rsidR="00E94729" w:rsidRPr="00E94729" w:rsidRDefault="00E94729" w:rsidP="00E94729">
            <w:pPr>
              <w:spacing w:line="22" w:lineRule="atLeas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rPr>
            </w:pPr>
          </w:p>
        </w:tc>
        <w:tc>
          <w:tcPr>
            <w:tcW w:w="2953" w:type="dxa"/>
          </w:tcPr>
          <w:p w14:paraId="3BEF5FFD" w14:textId="77777777" w:rsidR="00E94729" w:rsidRPr="00E94729" w:rsidRDefault="00E94729" w:rsidP="00E94729">
            <w:pPr>
              <w:spacing w:line="22" w:lineRule="atLeas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rPr>
            </w:pPr>
          </w:p>
        </w:tc>
      </w:tr>
      <w:tr w:rsidR="00E94729" w:rsidRPr="00E94729" w14:paraId="1F6B9E4E" w14:textId="77777777" w:rsidTr="00F849A5">
        <w:trPr>
          <w:trHeight w:val="287"/>
        </w:trPr>
        <w:tc>
          <w:tcPr>
            <w:cnfStyle w:val="001000000000" w:firstRow="0" w:lastRow="0" w:firstColumn="1" w:lastColumn="0" w:oddVBand="0" w:evenVBand="0" w:oddHBand="0" w:evenHBand="0" w:firstRowFirstColumn="0" w:firstRowLastColumn="0" w:lastRowFirstColumn="0" w:lastRowLastColumn="0"/>
            <w:tcW w:w="3239" w:type="dxa"/>
            <w:noWrap/>
          </w:tcPr>
          <w:p w14:paraId="2D67B385" w14:textId="77777777" w:rsidR="00E94729" w:rsidRPr="00E94729" w:rsidRDefault="00E94729" w:rsidP="00E94729">
            <w:pPr>
              <w:spacing w:line="22" w:lineRule="atLeast"/>
              <w:rPr>
                <w:rFonts w:ascii="Calibri Light" w:eastAsia="Times New Roman" w:hAnsi="Calibri Light" w:cs="Calibri Light"/>
                <w:color w:val="000000"/>
              </w:rPr>
            </w:pPr>
          </w:p>
        </w:tc>
        <w:tc>
          <w:tcPr>
            <w:tcW w:w="2480" w:type="dxa"/>
            <w:noWrap/>
          </w:tcPr>
          <w:p w14:paraId="7E5EC38A" w14:textId="77777777" w:rsidR="00E94729" w:rsidRPr="00E94729" w:rsidRDefault="00E94729" w:rsidP="00E94729">
            <w:pPr>
              <w:spacing w:line="22" w:lineRule="atLeas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rPr>
            </w:pPr>
          </w:p>
        </w:tc>
        <w:tc>
          <w:tcPr>
            <w:tcW w:w="2953" w:type="dxa"/>
          </w:tcPr>
          <w:p w14:paraId="14807740" w14:textId="77777777" w:rsidR="00E94729" w:rsidRPr="00E94729" w:rsidRDefault="00E94729" w:rsidP="00E94729">
            <w:pPr>
              <w:spacing w:line="22" w:lineRule="atLeas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rPr>
            </w:pPr>
          </w:p>
        </w:tc>
      </w:tr>
      <w:tr w:rsidR="00453B14" w:rsidRPr="00453B14" w14:paraId="0C412274" w14:textId="77777777" w:rsidTr="00453B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39" w:type="dxa"/>
            <w:shd w:val="clear" w:color="auto" w:fill="000000" w:themeFill="text1"/>
            <w:noWrap/>
          </w:tcPr>
          <w:p w14:paraId="7EA4D7D2" w14:textId="76E03822" w:rsidR="00E94729" w:rsidRPr="00453B14" w:rsidRDefault="003E1617" w:rsidP="00E94729">
            <w:pPr>
              <w:spacing w:line="22" w:lineRule="atLeast"/>
              <w:rPr>
                <w:rFonts w:ascii="Calibri Light" w:eastAsia="Times New Roman" w:hAnsi="Calibri Light" w:cs="Calibri Light"/>
                <w:color w:val="FFFFFF" w:themeColor="background1"/>
              </w:rPr>
            </w:pPr>
            <w:r w:rsidRPr="00453B14">
              <w:rPr>
                <w:rFonts w:ascii="Calibri Light" w:eastAsia="Times New Roman" w:hAnsi="Calibri Light" w:cs="Calibri Light"/>
                <w:color w:val="FFFFFF" w:themeColor="background1"/>
              </w:rPr>
              <w:t xml:space="preserve">Economic </w:t>
            </w:r>
            <w:r w:rsidR="00E94729" w:rsidRPr="00453B14">
              <w:rPr>
                <w:rFonts w:ascii="Calibri Light" w:eastAsia="Times New Roman" w:hAnsi="Calibri Light" w:cs="Calibri Light"/>
                <w:color w:val="FFFFFF" w:themeColor="background1"/>
              </w:rPr>
              <w:t>Factors</w:t>
            </w:r>
          </w:p>
        </w:tc>
        <w:tc>
          <w:tcPr>
            <w:tcW w:w="2480" w:type="dxa"/>
            <w:shd w:val="clear" w:color="auto" w:fill="000000" w:themeFill="text1"/>
            <w:noWrap/>
          </w:tcPr>
          <w:p w14:paraId="14F88A0E" w14:textId="77777777" w:rsidR="00E94729" w:rsidRPr="00453B14" w:rsidRDefault="00E94729" w:rsidP="00E94729">
            <w:pPr>
              <w:spacing w:line="22" w:lineRule="atLeas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FFFFFF" w:themeColor="background1"/>
              </w:rPr>
            </w:pPr>
            <w:r w:rsidRPr="00453B14">
              <w:rPr>
                <w:rFonts w:ascii="Calibri Light" w:eastAsia="Times New Roman" w:hAnsi="Calibri Light" w:cs="Calibri Light"/>
                <w:b/>
                <w:bCs/>
                <w:color w:val="FFFFFF" w:themeColor="background1"/>
              </w:rPr>
              <w:t>Reference Specs /Target</w:t>
            </w:r>
          </w:p>
        </w:tc>
        <w:tc>
          <w:tcPr>
            <w:tcW w:w="2953" w:type="dxa"/>
            <w:shd w:val="clear" w:color="auto" w:fill="000000" w:themeFill="text1"/>
          </w:tcPr>
          <w:p w14:paraId="1DD4EAD1" w14:textId="2A1B63A8" w:rsidR="00E94729" w:rsidRPr="00453B14" w:rsidRDefault="00453B14" w:rsidP="00E94729">
            <w:pPr>
              <w:spacing w:line="22" w:lineRule="atLeas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FFFFFF" w:themeColor="background1"/>
              </w:rPr>
            </w:pPr>
            <w:r w:rsidRPr="00453B14">
              <w:rPr>
                <w:rFonts w:ascii="Calibri Light" w:eastAsia="Times New Roman" w:hAnsi="Calibri Light" w:cs="Calibri Light"/>
                <w:b/>
                <w:bCs/>
                <w:color w:val="FFFFFF" w:themeColor="background1"/>
              </w:rPr>
              <w:t>Challenges</w:t>
            </w:r>
          </w:p>
        </w:tc>
      </w:tr>
      <w:tr w:rsidR="00E94729" w:rsidRPr="00E94729" w14:paraId="6C957EFE" w14:textId="77777777" w:rsidTr="00F849A5">
        <w:trPr>
          <w:trHeight w:val="300"/>
        </w:trPr>
        <w:tc>
          <w:tcPr>
            <w:cnfStyle w:val="001000000000" w:firstRow="0" w:lastRow="0" w:firstColumn="1" w:lastColumn="0" w:oddVBand="0" w:evenVBand="0" w:oddHBand="0" w:evenHBand="0" w:firstRowFirstColumn="0" w:firstRowLastColumn="0" w:lastRowFirstColumn="0" w:lastRowLastColumn="0"/>
            <w:tcW w:w="3239" w:type="dxa"/>
            <w:noWrap/>
            <w:hideMark/>
          </w:tcPr>
          <w:p w14:paraId="39D37D67" w14:textId="77777777" w:rsidR="00E94729" w:rsidRPr="00E94729" w:rsidRDefault="00E94729" w:rsidP="00E94729">
            <w:pPr>
              <w:spacing w:line="22" w:lineRule="atLeast"/>
              <w:rPr>
                <w:rFonts w:ascii="Calibri Light" w:eastAsia="Times New Roman" w:hAnsi="Calibri Light" w:cs="Calibri Light"/>
                <w:color w:val="000000"/>
              </w:rPr>
            </w:pPr>
            <w:r w:rsidRPr="00E94729">
              <w:rPr>
                <w:rFonts w:ascii="Calibri Light" w:eastAsia="Times New Roman" w:hAnsi="Calibri Light" w:cs="Calibri Light"/>
                <w:color w:val="000000"/>
              </w:rPr>
              <w:t>Cost/ part (incl. post processing)</w:t>
            </w:r>
          </w:p>
        </w:tc>
        <w:tc>
          <w:tcPr>
            <w:tcW w:w="2480" w:type="dxa"/>
            <w:noWrap/>
          </w:tcPr>
          <w:p w14:paraId="017EBA47" w14:textId="77777777" w:rsidR="00E94729" w:rsidRPr="00E94729" w:rsidRDefault="00E94729" w:rsidP="00E94729">
            <w:pPr>
              <w:spacing w:line="22" w:lineRule="atLeas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rPr>
            </w:pPr>
          </w:p>
        </w:tc>
        <w:tc>
          <w:tcPr>
            <w:tcW w:w="2953" w:type="dxa"/>
          </w:tcPr>
          <w:p w14:paraId="75BCF1CF" w14:textId="77777777" w:rsidR="00E94729" w:rsidRPr="00E94729" w:rsidRDefault="00E94729" w:rsidP="00E94729">
            <w:pPr>
              <w:spacing w:line="22" w:lineRule="atLeas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rPr>
            </w:pPr>
          </w:p>
        </w:tc>
      </w:tr>
      <w:tr w:rsidR="00E94729" w:rsidRPr="00E94729" w14:paraId="522D0A55" w14:textId="77777777" w:rsidTr="00F849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39" w:type="dxa"/>
            <w:noWrap/>
            <w:hideMark/>
          </w:tcPr>
          <w:p w14:paraId="3E35D820" w14:textId="77777777" w:rsidR="00E94729" w:rsidRPr="00E94729" w:rsidRDefault="00E94729" w:rsidP="00E94729">
            <w:pPr>
              <w:spacing w:line="22" w:lineRule="atLeast"/>
              <w:rPr>
                <w:rFonts w:ascii="Calibri Light" w:eastAsia="Times New Roman" w:hAnsi="Calibri Light" w:cs="Calibri Light"/>
                <w:color w:val="000000"/>
              </w:rPr>
            </w:pPr>
            <w:r w:rsidRPr="00E94729">
              <w:rPr>
                <w:rFonts w:ascii="Calibri Light" w:eastAsia="Times New Roman" w:hAnsi="Calibri Light" w:cs="Calibri Light"/>
                <w:color w:val="000000"/>
              </w:rPr>
              <w:t>Lead time/ part (incl. pre &amp; post process)</w:t>
            </w:r>
          </w:p>
        </w:tc>
        <w:tc>
          <w:tcPr>
            <w:tcW w:w="2480" w:type="dxa"/>
            <w:noWrap/>
          </w:tcPr>
          <w:p w14:paraId="32B11539" w14:textId="77777777" w:rsidR="00E94729" w:rsidRPr="00E94729" w:rsidRDefault="00E94729" w:rsidP="00E94729">
            <w:pPr>
              <w:spacing w:line="22" w:lineRule="atLeas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rPr>
            </w:pPr>
          </w:p>
        </w:tc>
        <w:tc>
          <w:tcPr>
            <w:tcW w:w="2953" w:type="dxa"/>
          </w:tcPr>
          <w:p w14:paraId="4E87FE21" w14:textId="77777777" w:rsidR="00E94729" w:rsidRPr="00E94729" w:rsidRDefault="00E94729" w:rsidP="00E94729">
            <w:pPr>
              <w:spacing w:line="22" w:lineRule="atLeas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rPr>
            </w:pPr>
          </w:p>
        </w:tc>
      </w:tr>
      <w:tr w:rsidR="00E94729" w:rsidRPr="00E94729" w14:paraId="46F807E0" w14:textId="77777777" w:rsidTr="00F849A5">
        <w:trPr>
          <w:trHeight w:val="300"/>
        </w:trPr>
        <w:tc>
          <w:tcPr>
            <w:cnfStyle w:val="001000000000" w:firstRow="0" w:lastRow="0" w:firstColumn="1" w:lastColumn="0" w:oddVBand="0" w:evenVBand="0" w:oddHBand="0" w:evenHBand="0" w:firstRowFirstColumn="0" w:firstRowLastColumn="0" w:lastRowFirstColumn="0" w:lastRowLastColumn="0"/>
            <w:tcW w:w="3239" w:type="dxa"/>
            <w:noWrap/>
            <w:hideMark/>
          </w:tcPr>
          <w:p w14:paraId="24F2509F" w14:textId="77777777" w:rsidR="00E94729" w:rsidRPr="00E94729" w:rsidRDefault="00E94729" w:rsidP="00E94729">
            <w:pPr>
              <w:spacing w:line="22" w:lineRule="atLeast"/>
              <w:rPr>
                <w:rFonts w:ascii="Calibri Light" w:eastAsia="Times New Roman" w:hAnsi="Calibri Light" w:cs="Calibri Light"/>
                <w:color w:val="000000"/>
              </w:rPr>
            </w:pPr>
            <w:r w:rsidRPr="00E94729">
              <w:rPr>
                <w:rFonts w:ascii="Calibri Light" w:eastAsia="Times New Roman" w:hAnsi="Calibri Light" w:cs="Calibri Light"/>
                <w:color w:val="000000"/>
              </w:rPr>
              <w:t>Inventory cost/ part</w:t>
            </w:r>
          </w:p>
        </w:tc>
        <w:tc>
          <w:tcPr>
            <w:tcW w:w="2480" w:type="dxa"/>
            <w:noWrap/>
          </w:tcPr>
          <w:p w14:paraId="7F0BB342" w14:textId="77777777" w:rsidR="00E94729" w:rsidRPr="00E94729" w:rsidRDefault="00E94729" w:rsidP="00E94729">
            <w:pPr>
              <w:spacing w:line="22" w:lineRule="atLeas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rPr>
            </w:pPr>
          </w:p>
        </w:tc>
        <w:tc>
          <w:tcPr>
            <w:tcW w:w="2953" w:type="dxa"/>
          </w:tcPr>
          <w:p w14:paraId="7EE8E076" w14:textId="77777777" w:rsidR="00E94729" w:rsidRPr="00E94729" w:rsidRDefault="00E94729" w:rsidP="00E94729">
            <w:pPr>
              <w:spacing w:line="22" w:lineRule="atLeas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rPr>
            </w:pPr>
          </w:p>
        </w:tc>
      </w:tr>
      <w:tr w:rsidR="00E94729" w:rsidRPr="00E94729" w14:paraId="01246740" w14:textId="77777777" w:rsidTr="00F849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39" w:type="dxa"/>
            <w:noWrap/>
            <w:hideMark/>
          </w:tcPr>
          <w:p w14:paraId="345303B4" w14:textId="77777777" w:rsidR="00E94729" w:rsidRPr="00E94729" w:rsidRDefault="00E94729" w:rsidP="00E94729">
            <w:pPr>
              <w:spacing w:line="22" w:lineRule="atLeast"/>
              <w:rPr>
                <w:rFonts w:ascii="Calibri Light" w:eastAsia="Times New Roman" w:hAnsi="Calibri Light" w:cs="Calibri Light"/>
                <w:color w:val="000000"/>
              </w:rPr>
            </w:pPr>
            <w:r w:rsidRPr="00E94729">
              <w:rPr>
                <w:rFonts w:ascii="Calibri Light" w:eastAsia="Times New Roman" w:hAnsi="Calibri Light" w:cs="Calibri Light"/>
                <w:color w:val="000000"/>
              </w:rPr>
              <w:t>Supply chain risk</w:t>
            </w:r>
          </w:p>
        </w:tc>
        <w:tc>
          <w:tcPr>
            <w:tcW w:w="2480" w:type="dxa"/>
            <w:noWrap/>
          </w:tcPr>
          <w:p w14:paraId="6FC1D65F" w14:textId="77777777" w:rsidR="00E94729" w:rsidRPr="00E94729" w:rsidRDefault="00E94729" w:rsidP="00E94729">
            <w:pPr>
              <w:spacing w:line="22" w:lineRule="atLeas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rPr>
            </w:pPr>
          </w:p>
        </w:tc>
        <w:tc>
          <w:tcPr>
            <w:tcW w:w="2953" w:type="dxa"/>
          </w:tcPr>
          <w:p w14:paraId="7A49ED60" w14:textId="77777777" w:rsidR="00E94729" w:rsidRPr="00E94729" w:rsidRDefault="00E94729" w:rsidP="00E94729">
            <w:pPr>
              <w:spacing w:line="22" w:lineRule="atLeas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rPr>
            </w:pPr>
          </w:p>
        </w:tc>
      </w:tr>
      <w:tr w:rsidR="00E94729" w:rsidRPr="00E94729" w14:paraId="7BE6C2BA" w14:textId="77777777" w:rsidTr="00F849A5">
        <w:trPr>
          <w:trHeight w:val="300"/>
        </w:trPr>
        <w:tc>
          <w:tcPr>
            <w:cnfStyle w:val="001000000000" w:firstRow="0" w:lastRow="0" w:firstColumn="1" w:lastColumn="0" w:oddVBand="0" w:evenVBand="0" w:oddHBand="0" w:evenHBand="0" w:firstRowFirstColumn="0" w:firstRowLastColumn="0" w:lastRowFirstColumn="0" w:lastRowLastColumn="0"/>
            <w:tcW w:w="3239" w:type="dxa"/>
            <w:noWrap/>
            <w:hideMark/>
          </w:tcPr>
          <w:p w14:paraId="6C99C0F6" w14:textId="482FE354" w:rsidR="00E94729" w:rsidRPr="00E94729" w:rsidRDefault="005F3355" w:rsidP="00E94729">
            <w:pPr>
              <w:spacing w:line="22" w:lineRule="atLeast"/>
              <w:rPr>
                <w:rFonts w:ascii="Calibri Light" w:eastAsia="Times New Roman" w:hAnsi="Calibri Light" w:cs="Calibri Light"/>
                <w:color w:val="000000"/>
              </w:rPr>
            </w:pPr>
            <w:r>
              <w:rPr>
                <w:rFonts w:ascii="Calibri Light" w:eastAsia="Times New Roman" w:hAnsi="Calibri Light" w:cs="Calibri Light"/>
                <w:color w:val="000000"/>
              </w:rPr>
              <w:t>Obsolete parts</w:t>
            </w:r>
            <w:r w:rsidR="00E94729" w:rsidRPr="00E94729">
              <w:rPr>
                <w:rFonts w:ascii="Calibri Light" w:eastAsia="Times New Roman" w:hAnsi="Calibri Light" w:cs="Calibri Light"/>
                <w:color w:val="000000"/>
              </w:rPr>
              <w:t>? (Yes/No)</w:t>
            </w:r>
          </w:p>
        </w:tc>
        <w:tc>
          <w:tcPr>
            <w:tcW w:w="2480" w:type="dxa"/>
            <w:noWrap/>
          </w:tcPr>
          <w:p w14:paraId="618C9ED8" w14:textId="77777777" w:rsidR="00E94729" w:rsidRPr="00E94729" w:rsidRDefault="00E94729" w:rsidP="00E94729">
            <w:pPr>
              <w:spacing w:line="22" w:lineRule="atLeas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rPr>
            </w:pPr>
          </w:p>
        </w:tc>
        <w:tc>
          <w:tcPr>
            <w:tcW w:w="2953" w:type="dxa"/>
          </w:tcPr>
          <w:p w14:paraId="6AB6A50D" w14:textId="77777777" w:rsidR="00E94729" w:rsidRPr="00E94729" w:rsidRDefault="00E94729" w:rsidP="00E94729">
            <w:pPr>
              <w:spacing w:line="22" w:lineRule="atLeas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rPr>
            </w:pPr>
          </w:p>
        </w:tc>
      </w:tr>
      <w:tr w:rsidR="00E94729" w:rsidRPr="00E94729" w14:paraId="4F9A77C3" w14:textId="77777777" w:rsidTr="00F849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39" w:type="dxa"/>
            <w:noWrap/>
            <w:hideMark/>
          </w:tcPr>
          <w:p w14:paraId="5EC9660F" w14:textId="77777777" w:rsidR="00E94729" w:rsidRPr="00E94729" w:rsidRDefault="00E94729" w:rsidP="00E94729">
            <w:pPr>
              <w:spacing w:line="22" w:lineRule="atLeast"/>
              <w:rPr>
                <w:rFonts w:ascii="Calibri Light" w:eastAsia="Times New Roman" w:hAnsi="Calibri Light" w:cs="Calibri Light"/>
                <w:color w:val="000000"/>
              </w:rPr>
            </w:pPr>
            <w:r w:rsidRPr="00E94729">
              <w:rPr>
                <w:rFonts w:ascii="Calibri Light" w:eastAsia="Times New Roman" w:hAnsi="Calibri Light" w:cs="Calibri Light"/>
                <w:color w:val="000000"/>
              </w:rPr>
              <w:t>High complexity? (Yes/No)</w:t>
            </w:r>
          </w:p>
        </w:tc>
        <w:tc>
          <w:tcPr>
            <w:tcW w:w="2480" w:type="dxa"/>
            <w:noWrap/>
          </w:tcPr>
          <w:p w14:paraId="6F5D3D77" w14:textId="77777777" w:rsidR="00E94729" w:rsidRPr="00E94729" w:rsidRDefault="00E94729" w:rsidP="00E94729">
            <w:pPr>
              <w:spacing w:line="22" w:lineRule="atLeas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rPr>
            </w:pPr>
          </w:p>
        </w:tc>
        <w:tc>
          <w:tcPr>
            <w:tcW w:w="2953" w:type="dxa"/>
          </w:tcPr>
          <w:p w14:paraId="670BED46" w14:textId="77777777" w:rsidR="00E94729" w:rsidRPr="00E94729" w:rsidRDefault="00E94729" w:rsidP="00E94729">
            <w:pPr>
              <w:spacing w:line="22" w:lineRule="atLeas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rPr>
            </w:pPr>
          </w:p>
        </w:tc>
      </w:tr>
      <w:tr w:rsidR="00E94729" w:rsidRPr="00E94729" w14:paraId="7A8CBACC" w14:textId="77777777" w:rsidTr="00F849A5">
        <w:trPr>
          <w:trHeight w:val="300"/>
        </w:trPr>
        <w:tc>
          <w:tcPr>
            <w:cnfStyle w:val="001000000000" w:firstRow="0" w:lastRow="0" w:firstColumn="1" w:lastColumn="0" w:oddVBand="0" w:evenVBand="0" w:oddHBand="0" w:evenHBand="0" w:firstRowFirstColumn="0" w:firstRowLastColumn="0" w:lastRowFirstColumn="0" w:lastRowLastColumn="0"/>
            <w:tcW w:w="3239" w:type="dxa"/>
            <w:noWrap/>
            <w:hideMark/>
          </w:tcPr>
          <w:p w14:paraId="73F14BCE" w14:textId="7030F2F7" w:rsidR="00E94729" w:rsidRPr="00E94729" w:rsidRDefault="005F3355" w:rsidP="00E94729">
            <w:pPr>
              <w:spacing w:line="22" w:lineRule="atLeast"/>
              <w:rPr>
                <w:rFonts w:ascii="Calibri Light" w:eastAsia="Times New Roman" w:hAnsi="Calibri Light" w:cs="Calibri Light"/>
                <w:color w:val="000000"/>
              </w:rPr>
            </w:pPr>
            <w:r>
              <w:rPr>
                <w:rFonts w:ascii="Calibri Light" w:eastAsia="Times New Roman" w:hAnsi="Calibri Light" w:cs="Calibri Light"/>
                <w:color w:val="000000"/>
              </w:rPr>
              <w:t>Does the part require multiple assembly process</w:t>
            </w:r>
            <w:r w:rsidR="00E94729" w:rsidRPr="00E94729">
              <w:rPr>
                <w:rFonts w:ascii="Calibri Light" w:eastAsia="Times New Roman" w:hAnsi="Calibri Light" w:cs="Calibri Light"/>
                <w:color w:val="000000"/>
              </w:rPr>
              <w:t>? (Yes/No)</w:t>
            </w:r>
          </w:p>
        </w:tc>
        <w:tc>
          <w:tcPr>
            <w:tcW w:w="2480" w:type="dxa"/>
            <w:noWrap/>
          </w:tcPr>
          <w:p w14:paraId="0AF6011F" w14:textId="77777777" w:rsidR="00E94729" w:rsidRPr="00E94729" w:rsidRDefault="00E94729" w:rsidP="00E94729">
            <w:pPr>
              <w:spacing w:line="22" w:lineRule="atLeas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rPr>
            </w:pPr>
          </w:p>
        </w:tc>
        <w:tc>
          <w:tcPr>
            <w:tcW w:w="2953" w:type="dxa"/>
          </w:tcPr>
          <w:p w14:paraId="1A95A94D" w14:textId="77777777" w:rsidR="00E94729" w:rsidRPr="00E94729" w:rsidRDefault="00E94729" w:rsidP="00E94729">
            <w:pPr>
              <w:spacing w:line="22" w:lineRule="atLeas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rPr>
            </w:pPr>
          </w:p>
        </w:tc>
      </w:tr>
      <w:tr w:rsidR="00E94729" w:rsidRPr="00E94729" w14:paraId="6AD90866" w14:textId="77777777" w:rsidTr="00F849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39" w:type="dxa"/>
            <w:noWrap/>
            <w:hideMark/>
          </w:tcPr>
          <w:p w14:paraId="03E71D6C" w14:textId="20E5EBB0" w:rsidR="00E94729" w:rsidRPr="00E94729" w:rsidRDefault="005F3355" w:rsidP="00E94729">
            <w:pPr>
              <w:spacing w:line="22" w:lineRule="atLeast"/>
              <w:rPr>
                <w:rFonts w:ascii="Calibri Light" w:eastAsia="Times New Roman" w:hAnsi="Calibri Light" w:cs="Calibri Light"/>
                <w:color w:val="000000"/>
              </w:rPr>
            </w:pPr>
            <w:r>
              <w:rPr>
                <w:rFonts w:ascii="Calibri Light" w:eastAsia="Times New Roman" w:hAnsi="Calibri Light" w:cs="Calibri Light"/>
                <w:color w:val="000000"/>
              </w:rPr>
              <w:t>Does your company own the product/</w:t>
            </w:r>
            <w:r w:rsidR="001824D3">
              <w:rPr>
                <w:rFonts w:ascii="Calibri Light" w:eastAsia="Times New Roman" w:hAnsi="Calibri Light" w:cs="Calibri Light"/>
                <w:color w:val="000000"/>
              </w:rPr>
              <w:t xml:space="preserve"> </w:t>
            </w:r>
            <w:r>
              <w:rPr>
                <w:rFonts w:ascii="Calibri Light" w:eastAsia="Times New Roman" w:hAnsi="Calibri Light" w:cs="Calibri Light"/>
                <w:color w:val="000000"/>
              </w:rPr>
              <w:t>design IP</w:t>
            </w:r>
            <w:r w:rsidR="00E94729" w:rsidRPr="00E94729">
              <w:rPr>
                <w:rFonts w:ascii="Calibri Light" w:eastAsia="Times New Roman" w:hAnsi="Calibri Light" w:cs="Calibri Light"/>
                <w:color w:val="000000"/>
              </w:rPr>
              <w:t>? (Yes/No)</w:t>
            </w:r>
          </w:p>
        </w:tc>
        <w:tc>
          <w:tcPr>
            <w:tcW w:w="2480" w:type="dxa"/>
            <w:noWrap/>
          </w:tcPr>
          <w:p w14:paraId="54606EB5" w14:textId="77777777" w:rsidR="00E94729" w:rsidRPr="00E94729" w:rsidRDefault="00E94729" w:rsidP="00E94729">
            <w:pPr>
              <w:spacing w:line="22" w:lineRule="atLeas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rPr>
            </w:pPr>
          </w:p>
        </w:tc>
        <w:tc>
          <w:tcPr>
            <w:tcW w:w="2953" w:type="dxa"/>
          </w:tcPr>
          <w:p w14:paraId="1283F19E" w14:textId="77777777" w:rsidR="00E94729" w:rsidRPr="00E94729" w:rsidRDefault="00E94729" w:rsidP="00E94729">
            <w:pPr>
              <w:spacing w:line="22" w:lineRule="atLeas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rPr>
            </w:pPr>
          </w:p>
        </w:tc>
      </w:tr>
      <w:tr w:rsidR="00E94729" w:rsidRPr="00E94729" w14:paraId="798D7332" w14:textId="77777777" w:rsidTr="00F849A5">
        <w:trPr>
          <w:trHeight w:val="300"/>
        </w:trPr>
        <w:tc>
          <w:tcPr>
            <w:cnfStyle w:val="001000000000" w:firstRow="0" w:lastRow="0" w:firstColumn="1" w:lastColumn="0" w:oddVBand="0" w:evenVBand="0" w:oddHBand="0" w:evenHBand="0" w:firstRowFirstColumn="0" w:firstRowLastColumn="0" w:lastRowFirstColumn="0" w:lastRowLastColumn="0"/>
            <w:tcW w:w="3239" w:type="dxa"/>
            <w:noWrap/>
            <w:hideMark/>
          </w:tcPr>
          <w:p w14:paraId="23240E44" w14:textId="77777777" w:rsidR="00E94729" w:rsidRPr="00E94729" w:rsidRDefault="00E94729" w:rsidP="00E94729">
            <w:pPr>
              <w:spacing w:line="22" w:lineRule="atLeast"/>
              <w:rPr>
                <w:rFonts w:ascii="Calibri Light" w:eastAsia="Times New Roman" w:hAnsi="Calibri Light" w:cs="Calibri Light"/>
                <w:color w:val="000000"/>
              </w:rPr>
            </w:pPr>
          </w:p>
        </w:tc>
        <w:tc>
          <w:tcPr>
            <w:tcW w:w="2480" w:type="dxa"/>
            <w:noWrap/>
            <w:hideMark/>
          </w:tcPr>
          <w:p w14:paraId="39441F0B" w14:textId="77777777" w:rsidR="00E94729" w:rsidRPr="00E94729" w:rsidRDefault="00E94729" w:rsidP="00E94729">
            <w:pPr>
              <w:spacing w:line="22" w:lineRule="atLeas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rPr>
            </w:pPr>
          </w:p>
        </w:tc>
        <w:tc>
          <w:tcPr>
            <w:tcW w:w="2953" w:type="dxa"/>
          </w:tcPr>
          <w:p w14:paraId="0567C8C2" w14:textId="77777777" w:rsidR="00E94729" w:rsidRPr="00E94729" w:rsidRDefault="00E94729" w:rsidP="00E94729">
            <w:pPr>
              <w:spacing w:line="22" w:lineRule="atLeas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rPr>
            </w:pPr>
          </w:p>
        </w:tc>
      </w:tr>
    </w:tbl>
    <w:p w14:paraId="42893243" w14:textId="77777777" w:rsidR="00E94729" w:rsidRPr="00E94729" w:rsidRDefault="00E94729" w:rsidP="00E94729">
      <w:pPr>
        <w:spacing w:line="22" w:lineRule="atLeast"/>
        <w:rPr>
          <w:rFonts w:ascii="Calibri" w:eastAsia="SimSun" w:hAnsi="Calibri" w:cs="Times New Roman"/>
        </w:rPr>
      </w:pPr>
    </w:p>
    <w:p w14:paraId="2459F9CD" w14:textId="3738D488" w:rsidR="00E94729" w:rsidRPr="00E94729" w:rsidRDefault="00E94729" w:rsidP="00E94729">
      <w:pPr>
        <w:widowControl w:val="0"/>
        <w:numPr>
          <w:ilvl w:val="0"/>
          <w:numId w:val="3"/>
        </w:numPr>
        <w:autoSpaceDE w:val="0"/>
        <w:autoSpaceDN w:val="0"/>
        <w:spacing w:after="0" w:line="22" w:lineRule="atLeast"/>
        <w:contextualSpacing/>
        <w:jc w:val="both"/>
        <w:outlineLvl w:val="1"/>
        <w:rPr>
          <w:rFonts w:ascii="Calibri" w:eastAsia="SimSun" w:hAnsi="Calibri" w:cs="Times New Roman"/>
          <w:b/>
          <w:sz w:val="28"/>
          <w:szCs w:val="28"/>
          <w:u w:val="single"/>
        </w:rPr>
      </w:pPr>
      <w:r w:rsidRPr="00E94729">
        <w:rPr>
          <w:rFonts w:ascii="Calibri" w:eastAsia="SimSun" w:hAnsi="Calibri" w:cs="Times New Roman"/>
          <w:b/>
          <w:sz w:val="28"/>
          <w:szCs w:val="28"/>
          <w:u w:val="single"/>
        </w:rPr>
        <w:t xml:space="preserve">Project Team and Company Background </w:t>
      </w:r>
    </w:p>
    <w:p w14:paraId="2AD0EF90" w14:textId="4699B1BD" w:rsidR="00E94729" w:rsidRPr="00E94729" w:rsidRDefault="00E94729" w:rsidP="00151215">
      <w:pPr>
        <w:spacing w:line="22" w:lineRule="atLeast"/>
        <w:ind w:left="417"/>
        <w:jc w:val="both"/>
        <w:rPr>
          <w:rFonts w:ascii="Calibri" w:eastAsia="SimSun" w:hAnsi="Calibri" w:cs="Times New Roman"/>
        </w:rPr>
      </w:pPr>
      <w:r w:rsidRPr="00E94729">
        <w:rPr>
          <w:rFonts w:ascii="Calibri" w:eastAsia="SimSun" w:hAnsi="Calibri" w:cs="Times New Roman"/>
        </w:rPr>
        <w:t>Please divide into 2 sections. First section describes the background of the main applicant (end</w:t>
      </w:r>
      <w:r w:rsidR="00067D83">
        <w:rPr>
          <w:rFonts w:ascii="Calibri" w:eastAsia="SimSun" w:hAnsi="Calibri" w:cs="Times New Roman"/>
        </w:rPr>
        <w:t>-</w:t>
      </w:r>
      <w:r w:rsidRPr="00E94729">
        <w:rPr>
          <w:rFonts w:ascii="Calibri" w:eastAsia="SimSun" w:hAnsi="Calibri" w:cs="Times New Roman"/>
        </w:rPr>
        <w:t xml:space="preserve">user company) and the project team members, together with their respective role in the project. Please </w:t>
      </w:r>
      <w:r w:rsidR="0044733F">
        <w:rPr>
          <w:rFonts w:ascii="Calibri" w:eastAsia="SimSun" w:hAnsi="Calibri" w:cs="Times New Roman"/>
        </w:rPr>
        <w:t xml:space="preserve">also </w:t>
      </w:r>
      <w:r w:rsidRPr="00E94729">
        <w:rPr>
          <w:rFonts w:ascii="Calibri" w:eastAsia="SimSun" w:hAnsi="Calibri" w:cs="Times New Roman"/>
        </w:rPr>
        <w:t>include the list of documents needed for company’s eligibility verification in Annex</w:t>
      </w:r>
      <w:r w:rsidR="00356DCF">
        <w:rPr>
          <w:rFonts w:ascii="Calibri" w:eastAsia="SimSun" w:hAnsi="Calibri" w:cs="Times New Roman"/>
        </w:rPr>
        <w:t xml:space="preserve"> </w:t>
      </w:r>
      <w:r w:rsidRPr="00E94729">
        <w:rPr>
          <w:rFonts w:ascii="Calibri" w:eastAsia="SimSun" w:hAnsi="Calibri" w:cs="Times New Roman"/>
        </w:rPr>
        <w:t>B</w:t>
      </w:r>
      <w:r w:rsidR="00356DCF">
        <w:rPr>
          <w:rFonts w:ascii="Calibri" w:eastAsia="SimSun" w:hAnsi="Calibri" w:cs="Times New Roman"/>
        </w:rPr>
        <w:t>-</w:t>
      </w:r>
      <w:r w:rsidRPr="00E94729">
        <w:rPr>
          <w:rFonts w:ascii="Calibri" w:eastAsia="SimSun" w:hAnsi="Calibri" w:cs="Times New Roman"/>
        </w:rPr>
        <w:t xml:space="preserve">3. Second section elaborates the AM </w:t>
      </w:r>
      <w:r w:rsidR="003C11E9">
        <w:rPr>
          <w:rFonts w:ascii="Calibri" w:eastAsia="SimSun" w:hAnsi="Calibri" w:cs="Times New Roman"/>
        </w:rPr>
        <w:t>service</w:t>
      </w:r>
      <w:r w:rsidR="003C11E9" w:rsidRPr="00E94729">
        <w:rPr>
          <w:rFonts w:ascii="Calibri" w:eastAsia="SimSun" w:hAnsi="Calibri" w:cs="Times New Roman"/>
        </w:rPr>
        <w:t xml:space="preserve"> </w:t>
      </w:r>
      <w:r w:rsidRPr="00E94729">
        <w:rPr>
          <w:rFonts w:ascii="Calibri" w:eastAsia="SimSun" w:hAnsi="Calibri" w:cs="Times New Roman"/>
        </w:rPr>
        <w:t xml:space="preserve">provider (please contact NAMIC if referral for AM service </w:t>
      </w:r>
      <w:r w:rsidR="0012059B">
        <w:rPr>
          <w:rFonts w:ascii="Calibri" w:eastAsia="SimSun" w:hAnsi="Calibri" w:cs="Times New Roman"/>
        </w:rPr>
        <w:t>provider</w:t>
      </w:r>
      <w:r w:rsidR="0012059B" w:rsidRPr="00E94729">
        <w:rPr>
          <w:rFonts w:ascii="Calibri" w:eastAsia="SimSun" w:hAnsi="Calibri" w:cs="Times New Roman"/>
        </w:rPr>
        <w:t xml:space="preserve"> </w:t>
      </w:r>
      <w:r w:rsidRPr="00E94729">
        <w:rPr>
          <w:rFonts w:ascii="Calibri" w:eastAsia="SimSun" w:hAnsi="Calibri" w:cs="Times New Roman"/>
        </w:rPr>
        <w:t>is needed). Company information should include following:</w:t>
      </w:r>
    </w:p>
    <w:p w14:paraId="2C8322BB" w14:textId="77777777" w:rsidR="00E94729" w:rsidRPr="00151215" w:rsidRDefault="00E94729" w:rsidP="00151215">
      <w:pPr>
        <w:widowControl w:val="0"/>
        <w:numPr>
          <w:ilvl w:val="0"/>
          <w:numId w:val="2"/>
        </w:numPr>
        <w:autoSpaceDE w:val="0"/>
        <w:autoSpaceDN w:val="0"/>
        <w:adjustRightInd w:val="0"/>
        <w:spacing w:after="0" w:line="22" w:lineRule="atLeast"/>
        <w:ind w:left="777"/>
        <w:contextualSpacing/>
        <w:rPr>
          <w:rFonts w:ascii="Calibri" w:eastAsia="SimSun" w:hAnsi="Calibri" w:cs="Times New Roman"/>
        </w:rPr>
      </w:pPr>
      <w:r w:rsidRPr="00151215">
        <w:rPr>
          <w:rFonts w:ascii="Calibri" w:eastAsia="SimSun" w:hAnsi="Calibri" w:cs="Times New Roman"/>
        </w:rPr>
        <w:t>Company is established in (YEAR)</w:t>
      </w:r>
    </w:p>
    <w:p w14:paraId="3DD83B59" w14:textId="77777777" w:rsidR="00E94729" w:rsidRPr="00151215" w:rsidRDefault="00E94729" w:rsidP="00151215">
      <w:pPr>
        <w:widowControl w:val="0"/>
        <w:numPr>
          <w:ilvl w:val="0"/>
          <w:numId w:val="2"/>
        </w:numPr>
        <w:autoSpaceDE w:val="0"/>
        <w:autoSpaceDN w:val="0"/>
        <w:adjustRightInd w:val="0"/>
        <w:spacing w:after="0" w:line="22" w:lineRule="atLeast"/>
        <w:ind w:left="777"/>
        <w:contextualSpacing/>
        <w:rPr>
          <w:rFonts w:ascii="Calibri" w:eastAsia="SimSun" w:hAnsi="Calibri" w:cs="Times New Roman"/>
        </w:rPr>
      </w:pPr>
      <w:r w:rsidRPr="00151215">
        <w:rPr>
          <w:rFonts w:ascii="Calibri" w:eastAsia="SimSun" w:hAnsi="Calibri" w:cs="Times New Roman"/>
        </w:rPr>
        <w:lastRenderedPageBreak/>
        <w:t>Nature of business</w:t>
      </w:r>
    </w:p>
    <w:p w14:paraId="2B698FE3" w14:textId="77777777" w:rsidR="00E94729" w:rsidRPr="00151215" w:rsidRDefault="00E94729" w:rsidP="00151215">
      <w:pPr>
        <w:widowControl w:val="0"/>
        <w:numPr>
          <w:ilvl w:val="1"/>
          <w:numId w:val="2"/>
        </w:numPr>
        <w:autoSpaceDE w:val="0"/>
        <w:autoSpaceDN w:val="0"/>
        <w:adjustRightInd w:val="0"/>
        <w:spacing w:after="0" w:line="22" w:lineRule="atLeast"/>
        <w:ind w:left="1497"/>
        <w:contextualSpacing/>
        <w:rPr>
          <w:rFonts w:ascii="Calibri" w:eastAsia="SimSun" w:hAnsi="Calibri" w:cs="Times New Roman"/>
        </w:rPr>
      </w:pPr>
      <w:r w:rsidRPr="00151215">
        <w:rPr>
          <w:rFonts w:ascii="Calibri" w:eastAsia="SimSun" w:hAnsi="Calibri" w:cs="Times New Roman"/>
        </w:rPr>
        <w:t>Core service:</w:t>
      </w:r>
    </w:p>
    <w:p w14:paraId="0BC1C70B" w14:textId="77777777" w:rsidR="00E94729" w:rsidRPr="00151215" w:rsidRDefault="00E94729" w:rsidP="00151215">
      <w:pPr>
        <w:widowControl w:val="0"/>
        <w:numPr>
          <w:ilvl w:val="1"/>
          <w:numId w:val="2"/>
        </w:numPr>
        <w:autoSpaceDE w:val="0"/>
        <w:autoSpaceDN w:val="0"/>
        <w:adjustRightInd w:val="0"/>
        <w:spacing w:after="0" w:line="22" w:lineRule="atLeast"/>
        <w:ind w:left="1497"/>
        <w:contextualSpacing/>
        <w:rPr>
          <w:rFonts w:ascii="Calibri" w:eastAsia="SimSun" w:hAnsi="Calibri" w:cs="Times New Roman"/>
        </w:rPr>
      </w:pPr>
      <w:r w:rsidRPr="00151215">
        <w:rPr>
          <w:rFonts w:ascii="Calibri" w:eastAsia="SimSun" w:hAnsi="Calibri" w:cs="Times New Roman"/>
        </w:rPr>
        <w:t>Core products:</w:t>
      </w:r>
    </w:p>
    <w:p w14:paraId="23FDA0BA" w14:textId="77777777" w:rsidR="00E94729" w:rsidRPr="00151215" w:rsidRDefault="00E94729" w:rsidP="00151215">
      <w:pPr>
        <w:widowControl w:val="0"/>
        <w:numPr>
          <w:ilvl w:val="1"/>
          <w:numId w:val="2"/>
        </w:numPr>
        <w:autoSpaceDE w:val="0"/>
        <w:autoSpaceDN w:val="0"/>
        <w:adjustRightInd w:val="0"/>
        <w:spacing w:after="0" w:line="22" w:lineRule="atLeast"/>
        <w:ind w:left="1497"/>
        <w:contextualSpacing/>
        <w:rPr>
          <w:rFonts w:ascii="Calibri" w:eastAsia="SimSun" w:hAnsi="Calibri" w:cs="Times New Roman"/>
        </w:rPr>
      </w:pPr>
      <w:r w:rsidRPr="00151215">
        <w:rPr>
          <w:rFonts w:ascii="Calibri" w:eastAsia="SimSun" w:hAnsi="Calibri" w:cs="Times New Roman"/>
        </w:rPr>
        <w:t>Exclusive deals or awards:</w:t>
      </w:r>
    </w:p>
    <w:p w14:paraId="540BCE18" w14:textId="77777777" w:rsidR="00E94729" w:rsidRPr="00151215" w:rsidRDefault="00E94729" w:rsidP="00151215">
      <w:pPr>
        <w:widowControl w:val="0"/>
        <w:numPr>
          <w:ilvl w:val="1"/>
          <w:numId w:val="2"/>
        </w:numPr>
        <w:autoSpaceDE w:val="0"/>
        <w:autoSpaceDN w:val="0"/>
        <w:adjustRightInd w:val="0"/>
        <w:spacing w:after="0" w:line="22" w:lineRule="atLeast"/>
        <w:ind w:left="1497"/>
        <w:contextualSpacing/>
        <w:rPr>
          <w:rFonts w:ascii="Calibri" w:eastAsia="SimSun" w:hAnsi="Calibri" w:cs="Times New Roman"/>
        </w:rPr>
      </w:pPr>
      <w:r w:rsidRPr="00151215">
        <w:rPr>
          <w:rFonts w:ascii="Calibri" w:eastAsia="SimSun" w:hAnsi="Calibri" w:cs="Times New Roman"/>
        </w:rPr>
        <w:t>Overseas presence &amp; proportion of sales turnover:</w:t>
      </w:r>
    </w:p>
    <w:p w14:paraId="63EE5658" w14:textId="77777777" w:rsidR="00E94729" w:rsidRPr="00151215" w:rsidRDefault="00E94729" w:rsidP="00151215">
      <w:pPr>
        <w:widowControl w:val="0"/>
        <w:numPr>
          <w:ilvl w:val="1"/>
          <w:numId w:val="2"/>
        </w:numPr>
        <w:autoSpaceDE w:val="0"/>
        <w:autoSpaceDN w:val="0"/>
        <w:adjustRightInd w:val="0"/>
        <w:spacing w:after="0" w:line="22" w:lineRule="atLeast"/>
        <w:ind w:left="1497"/>
        <w:contextualSpacing/>
        <w:rPr>
          <w:rFonts w:ascii="Calibri" w:eastAsia="SimSun" w:hAnsi="Calibri" w:cs="Times New Roman"/>
        </w:rPr>
      </w:pPr>
      <w:r w:rsidRPr="00151215">
        <w:rPr>
          <w:rFonts w:ascii="Calibri" w:eastAsia="SimSun" w:hAnsi="Calibri" w:cs="Times New Roman"/>
        </w:rPr>
        <w:t>Other notable aspects of Company</w:t>
      </w:r>
    </w:p>
    <w:p w14:paraId="49734FD3" w14:textId="77777777" w:rsidR="00E94729" w:rsidRPr="00151215" w:rsidRDefault="00E94729" w:rsidP="00151215">
      <w:pPr>
        <w:widowControl w:val="0"/>
        <w:numPr>
          <w:ilvl w:val="0"/>
          <w:numId w:val="2"/>
        </w:numPr>
        <w:autoSpaceDE w:val="0"/>
        <w:autoSpaceDN w:val="0"/>
        <w:adjustRightInd w:val="0"/>
        <w:spacing w:after="0" w:line="22" w:lineRule="atLeast"/>
        <w:ind w:left="777"/>
        <w:contextualSpacing/>
        <w:rPr>
          <w:rFonts w:ascii="Calibri" w:eastAsia="SimSun" w:hAnsi="Calibri" w:cs="Times New Roman"/>
        </w:rPr>
      </w:pPr>
      <w:r w:rsidRPr="00151215">
        <w:rPr>
          <w:rFonts w:ascii="Calibri" w:eastAsia="SimSun" w:hAnsi="Calibri" w:cs="Times New Roman"/>
        </w:rPr>
        <w:t>Current top revenue streams</w:t>
      </w:r>
    </w:p>
    <w:p w14:paraId="67CA3408" w14:textId="77777777" w:rsidR="00E94729" w:rsidRPr="00151215" w:rsidRDefault="00E94729" w:rsidP="00151215">
      <w:pPr>
        <w:widowControl w:val="0"/>
        <w:numPr>
          <w:ilvl w:val="0"/>
          <w:numId w:val="2"/>
        </w:numPr>
        <w:autoSpaceDE w:val="0"/>
        <w:autoSpaceDN w:val="0"/>
        <w:adjustRightInd w:val="0"/>
        <w:spacing w:after="0" w:line="22" w:lineRule="atLeast"/>
        <w:ind w:left="777"/>
        <w:contextualSpacing/>
        <w:rPr>
          <w:rFonts w:ascii="Calibri" w:eastAsia="SimSun" w:hAnsi="Calibri" w:cs="Times New Roman"/>
        </w:rPr>
      </w:pPr>
      <w:r w:rsidRPr="00151215">
        <w:rPr>
          <w:rFonts w:ascii="Calibri" w:eastAsia="SimSun" w:hAnsi="Calibri" w:cs="Times New Roman"/>
        </w:rPr>
        <w:t>Brief background of founders/management</w:t>
      </w:r>
    </w:p>
    <w:p w14:paraId="533B03B4" w14:textId="77777777" w:rsidR="00E94729" w:rsidRPr="00151215" w:rsidRDefault="00E94729" w:rsidP="00151215">
      <w:pPr>
        <w:widowControl w:val="0"/>
        <w:numPr>
          <w:ilvl w:val="0"/>
          <w:numId w:val="2"/>
        </w:numPr>
        <w:autoSpaceDE w:val="0"/>
        <w:autoSpaceDN w:val="0"/>
        <w:adjustRightInd w:val="0"/>
        <w:spacing w:after="0" w:line="22" w:lineRule="atLeast"/>
        <w:ind w:left="777"/>
        <w:contextualSpacing/>
        <w:rPr>
          <w:rFonts w:ascii="Calibri" w:eastAsia="SimSun" w:hAnsi="Calibri" w:cs="Times New Roman"/>
        </w:rPr>
      </w:pPr>
      <w:r w:rsidRPr="00151215">
        <w:rPr>
          <w:rFonts w:ascii="Calibri" w:eastAsia="SimSun" w:hAnsi="Calibri" w:cs="Times New Roman"/>
        </w:rPr>
        <w:t>2-3 characteristics of the nature your industry</w:t>
      </w:r>
    </w:p>
    <w:p w14:paraId="1A09E057" w14:textId="77777777" w:rsidR="00E94729" w:rsidRPr="00151215" w:rsidRDefault="00E94729" w:rsidP="00151215">
      <w:pPr>
        <w:widowControl w:val="0"/>
        <w:numPr>
          <w:ilvl w:val="0"/>
          <w:numId w:val="2"/>
        </w:numPr>
        <w:autoSpaceDE w:val="0"/>
        <w:autoSpaceDN w:val="0"/>
        <w:adjustRightInd w:val="0"/>
        <w:spacing w:after="0" w:line="22" w:lineRule="atLeast"/>
        <w:ind w:left="777"/>
        <w:contextualSpacing/>
        <w:rPr>
          <w:rFonts w:ascii="Calibri" w:eastAsia="SimSun" w:hAnsi="Calibri" w:cs="Times New Roman"/>
        </w:rPr>
      </w:pPr>
      <w:r w:rsidRPr="00151215">
        <w:rPr>
          <w:rFonts w:ascii="Calibri" w:eastAsia="SimSun" w:hAnsi="Calibri" w:cs="Times New Roman"/>
        </w:rPr>
        <w:t>Name key customers and competitors</w:t>
      </w:r>
    </w:p>
    <w:p w14:paraId="07F03C2E" w14:textId="77777777" w:rsidR="00E94729" w:rsidRPr="00151215" w:rsidRDefault="00E94729" w:rsidP="00151215">
      <w:pPr>
        <w:widowControl w:val="0"/>
        <w:numPr>
          <w:ilvl w:val="0"/>
          <w:numId w:val="2"/>
        </w:numPr>
        <w:autoSpaceDE w:val="0"/>
        <w:autoSpaceDN w:val="0"/>
        <w:spacing w:after="0" w:line="22" w:lineRule="atLeast"/>
        <w:ind w:left="777"/>
        <w:contextualSpacing/>
        <w:rPr>
          <w:rFonts w:ascii="Calibri" w:eastAsia="SimSun" w:hAnsi="Calibri" w:cs="Times New Roman"/>
        </w:rPr>
      </w:pPr>
      <w:r w:rsidRPr="00151215">
        <w:rPr>
          <w:rFonts w:ascii="Calibri" w:eastAsia="SimSun" w:hAnsi="Calibri" w:cs="Times New Roman"/>
        </w:rPr>
        <w:t>List the next development &amp; growth plans/directions</w:t>
      </w:r>
    </w:p>
    <w:p w14:paraId="26416AA2" w14:textId="77777777" w:rsidR="00E94729" w:rsidRPr="00E94729" w:rsidRDefault="00E94729" w:rsidP="00E94729">
      <w:pPr>
        <w:spacing w:line="22" w:lineRule="atLeast"/>
        <w:ind w:left="720"/>
        <w:contextualSpacing/>
        <w:rPr>
          <w:rFonts w:ascii="Calibri" w:eastAsia="SimSun" w:hAnsi="Calibri" w:cs="Times New Roman"/>
        </w:rPr>
      </w:pPr>
    </w:p>
    <w:p w14:paraId="36A48BFD" w14:textId="1A3E2DA4" w:rsidR="00E94729" w:rsidRPr="00E94729" w:rsidRDefault="00E94729" w:rsidP="00E94729">
      <w:pPr>
        <w:widowControl w:val="0"/>
        <w:numPr>
          <w:ilvl w:val="0"/>
          <w:numId w:val="3"/>
        </w:numPr>
        <w:autoSpaceDE w:val="0"/>
        <w:autoSpaceDN w:val="0"/>
        <w:spacing w:after="0" w:line="22" w:lineRule="atLeast"/>
        <w:contextualSpacing/>
        <w:jc w:val="both"/>
        <w:outlineLvl w:val="1"/>
        <w:rPr>
          <w:rFonts w:ascii="Calibri" w:eastAsia="SimSun" w:hAnsi="Calibri" w:cs="Times New Roman"/>
          <w:b/>
          <w:sz w:val="28"/>
          <w:szCs w:val="28"/>
          <w:u w:val="single"/>
        </w:rPr>
      </w:pPr>
      <w:r w:rsidRPr="00E94729">
        <w:rPr>
          <w:rFonts w:ascii="Calibri" w:eastAsia="SimSun" w:hAnsi="Calibri" w:cs="Times New Roman"/>
          <w:b/>
          <w:sz w:val="28"/>
          <w:szCs w:val="28"/>
          <w:u w:val="single"/>
        </w:rPr>
        <w:t xml:space="preserve">Deliverables, Milestones and Decision Points </w:t>
      </w:r>
    </w:p>
    <w:p w14:paraId="1B06067A" w14:textId="7D0049D8" w:rsidR="005F3355" w:rsidRDefault="005F3355" w:rsidP="00151215">
      <w:pPr>
        <w:spacing w:line="22" w:lineRule="atLeast"/>
        <w:ind w:left="417"/>
        <w:jc w:val="both"/>
        <w:rPr>
          <w:rFonts w:ascii="Calibri" w:eastAsia="SimSun" w:hAnsi="Calibri" w:cs="Times New Roman"/>
        </w:rPr>
      </w:pPr>
      <w:r>
        <w:rPr>
          <w:rFonts w:ascii="Calibri" w:eastAsia="SimSun" w:hAnsi="Calibri" w:cs="Times New Roman"/>
        </w:rPr>
        <w:t xml:space="preserve">Please indicate the estimated timeline for each </w:t>
      </w:r>
      <w:r w:rsidR="00696095">
        <w:rPr>
          <w:rFonts w:ascii="Calibri" w:eastAsia="SimSun" w:hAnsi="Calibri" w:cs="Times New Roman"/>
        </w:rPr>
        <w:t xml:space="preserve">phase </w:t>
      </w:r>
      <w:r>
        <w:rPr>
          <w:rFonts w:ascii="Calibri" w:eastAsia="SimSun" w:hAnsi="Calibri" w:cs="Times New Roman"/>
        </w:rPr>
        <w:t xml:space="preserve">using </w:t>
      </w:r>
      <w:r w:rsidR="007673AE">
        <w:rPr>
          <w:rFonts w:ascii="Calibri" w:eastAsia="SimSun" w:hAnsi="Calibri" w:cs="Times New Roman"/>
        </w:rPr>
        <w:t>a</w:t>
      </w:r>
      <w:r>
        <w:rPr>
          <w:rFonts w:ascii="Calibri" w:eastAsia="SimSun" w:hAnsi="Calibri" w:cs="Times New Roman"/>
        </w:rPr>
        <w:t xml:space="preserve"> Gantt chart.</w:t>
      </w:r>
    </w:p>
    <w:tbl>
      <w:tblPr>
        <w:tblStyle w:val="TableGrid"/>
        <w:tblW w:w="0" w:type="auto"/>
        <w:tblInd w:w="417" w:type="dxa"/>
        <w:tblLook w:val="04A0" w:firstRow="1" w:lastRow="0" w:firstColumn="1" w:lastColumn="0" w:noHBand="0" w:noVBand="1"/>
      </w:tblPr>
      <w:tblGrid>
        <w:gridCol w:w="4389"/>
        <w:gridCol w:w="4284"/>
      </w:tblGrid>
      <w:tr w:rsidR="005F3355" w14:paraId="08A05B13" w14:textId="77777777" w:rsidTr="00151215">
        <w:tc>
          <w:tcPr>
            <w:tcW w:w="4389" w:type="dxa"/>
          </w:tcPr>
          <w:p w14:paraId="720C2CED" w14:textId="64AA9A21" w:rsidR="005F3355" w:rsidRDefault="005F3355" w:rsidP="00E94729">
            <w:pPr>
              <w:spacing w:line="22" w:lineRule="atLeast"/>
              <w:jc w:val="both"/>
              <w:rPr>
                <w:rFonts w:ascii="Calibri" w:eastAsia="SimSun" w:hAnsi="Calibri" w:cs="Times New Roman"/>
              </w:rPr>
            </w:pPr>
            <w:r>
              <w:rPr>
                <w:rFonts w:ascii="Calibri" w:eastAsia="SimSun" w:hAnsi="Calibri" w:cs="Times New Roman"/>
              </w:rPr>
              <w:t>Activities/Deliverables</w:t>
            </w:r>
          </w:p>
        </w:tc>
        <w:tc>
          <w:tcPr>
            <w:tcW w:w="4284" w:type="dxa"/>
          </w:tcPr>
          <w:p w14:paraId="58246E17" w14:textId="0FF0E32E" w:rsidR="005F3355" w:rsidRDefault="005F3355" w:rsidP="00E94729">
            <w:pPr>
              <w:spacing w:line="22" w:lineRule="atLeast"/>
              <w:jc w:val="both"/>
              <w:rPr>
                <w:rFonts w:ascii="Calibri" w:eastAsia="SimSun" w:hAnsi="Calibri" w:cs="Times New Roman"/>
              </w:rPr>
            </w:pPr>
            <w:r>
              <w:rPr>
                <w:rFonts w:ascii="Calibri" w:eastAsia="SimSun" w:hAnsi="Calibri" w:cs="Times New Roman"/>
              </w:rPr>
              <w:t>Estimated timeline (in weeks</w:t>
            </w:r>
            <w:r w:rsidR="00696095">
              <w:rPr>
                <w:rFonts w:ascii="Calibri" w:eastAsia="SimSun" w:hAnsi="Calibri" w:cs="Times New Roman"/>
              </w:rPr>
              <w:t>/months</w:t>
            </w:r>
            <w:r>
              <w:rPr>
                <w:rFonts w:ascii="Calibri" w:eastAsia="SimSun" w:hAnsi="Calibri" w:cs="Times New Roman"/>
              </w:rPr>
              <w:t>)</w:t>
            </w:r>
          </w:p>
        </w:tc>
      </w:tr>
      <w:tr w:rsidR="005F3355" w14:paraId="633399E5" w14:textId="77777777" w:rsidTr="00151215">
        <w:tc>
          <w:tcPr>
            <w:tcW w:w="4389" w:type="dxa"/>
          </w:tcPr>
          <w:p w14:paraId="0AD29EE7" w14:textId="6585388B" w:rsidR="005F3355" w:rsidRDefault="005F3355" w:rsidP="005F3355">
            <w:pPr>
              <w:spacing w:line="22" w:lineRule="atLeast"/>
              <w:jc w:val="both"/>
              <w:rPr>
                <w:rFonts w:ascii="Calibri" w:eastAsia="SimSun" w:hAnsi="Calibri" w:cs="Times New Roman"/>
              </w:rPr>
            </w:pPr>
            <w:r>
              <w:rPr>
                <w:rFonts w:ascii="Calibri" w:eastAsia="SimSun" w:hAnsi="Calibri" w:cs="Times New Roman"/>
              </w:rPr>
              <w:t>Phase 1. Deliverable is t</w:t>
            </w:r>
            <w:r w:rsidRPr="005F3355">
              <w:rPr>
                <w:rFonts w:ascii="Calibri" w:eastAsia="SimSun" w:hAnsi="Calibri" w:cs="Times New Roman"/>
              </w:rPr>
              <w:t>he feasibility assessment report of the selected parts</w:t>
            </w:r>
            <w:r>
              <w:rPr>
                <w:rFonts w:ascii="Calibri" w:eastAsia="SimSun" w:hAnsi="Calibri" w:cs="Times New Roman"/>
              </w:rPr>
              <w:t>.</w:t>
            </w:r>
          </w:p>
        </w:tc>
        <w:tc>
          <w:tcPr>
            <w:tcW w:w="4284" w:type="dxa"/>
          </w:tcPr>
          <w:p w14:paraId="4D26C3D5" w14:textId="77777777" w:rsidR="005F3355" w:rsidRDefault="005F3355" w:rsidP="00E94729">
            <w:pPr>
              <w:spacing w:line="22" w:lineRule="atLeast"/>
              <w:jc w:val="both"/>
              <w:rPr>
                <w:rFonts w:ascii="Calibri" w:eastAsia="SimSun" w:hAnsi="Calibri" w:cs="Times New Roman"/>
              </w:rPr>
            </w:pPr>
          </w:p>
        </w:tc>
      </w:tr>
      <w:tr w:rsidR="005F3355" w14:paraId="14255269" w14:textId="77777777" w:rsidTr="00151215">
        <w:tc>
          <w:tcPr>
            <w:tcW w:w="4389" w:type="dxa"/>
          </w:tcPr>
          <w:p w14:paraId="4DA3C606" w14:textId="6E9D337C" w:rsidR="005F3355" w:rsidRDefault="005F3355" w:rsidP="005F3355">
            <w:pPr>
              <w:spacing w:line="22" w:lineRule="atLeast"/>
              <w:jc w:val="both"/>
              <w:rPr>
                <w:rFonts w:ascii="Calibri" w:eastAsia="SimSun" w:hAnsi="Calibri" w:cs="Times New Roman"/>
              </w:rPr>
            </w:pPr>
            <w:r>
              <w:rPr>
                <w:rFonts w:ascii="Calibri" w:eastAsia="SimSun" w:hAnsi="Calibri" w:cs="Times New Roman"/>
              </w:rPr>
              <w:t>Phase 2. Deliverables are the 3D- printed prototypes and</w:t>
            </w:r>
            <w:r w:rsidRPr="005F3355">
              <w:rPr>
                <w:rFonts w:ascii="Calibri" w:eastAsia="SimSun" w:hAnsi="Calibri" w:cs="Times New Roman"/>
              </w:rPr>
              <w:t xml:space="preserve"> a final report on analysis and evaluation outcome</w:t>
            </w:r>
            <w:r>
              <w:rPr>
                <w:rFonts w:ascii="Calibri" w:eastAsia="SimSun" w:hAnsi="Calibri" w:cs="Times New Roman"/>
              </w:rPr>
              <w:t>s.</w:t>
            </w:r>
          </w:p>
        </w:tc>
        <w:tc>
          <w:tcPr>
            <w:tcW w:w="4284" w:type="dxa"/>
          </w:tcPr>
          <w:p w14:paraId="1EF0BA3C" w14:textId="77777777" w:rsidR="005F3355" w:rsidRDefault="005F3355" w:rsidP="00E94729">
            <w:pPr>
              <w:spacing w:line="22" w:lineRule="atLeast"/>
              <w:jc w:val="both"/>
              <w:rPr>
                <w:rFonts w:ascii="Calibri" w:eastAsia="SimSun" w:hAnsi="Calibri" w:cs="Times New Roman"/>
              </w:rPr>
            </w:pPr>
          </w:p>
        </w:tc>
      </w:tr>
    </w:tbl>
    <w:p w14:paraId="1AECA1FA" w14:textId="77777777" w:rsidR="00E94729" w:rsidRPr="00E94729" w:rsidRDefault="00E94729" w:rsidP="00151215">
      <w:pPr>
        <w:spacing w:line="22" w:lineRule="atLeast"/>
        <w:ind w:left="567"/>
        <w:jc w:val="both"/>
        <w:rPr>
          <w:rFonts w:ascii="Calibri" w:eastAsia="SimSun" w:hAnsi="Calibri" w:cs="Times New Roman"/>
        </w:rPr>
      </w:pPr>
    </w:p>
    <w:p w14:paraId="030EC39F" w14:textId="5E69A3F3" w:rsidR="00E94729" w:rsidRPr="00E94729" w:rsidRDefault="00E94729" w:rsidP="00E94729">
      <w:pPr>
        <w:widowControl w:val="0"/>
        <w:numPr>
          <w:ilvl w:val="0"/>
          <w:numId w:val="3"/>
        </w:numPr>
        <w:autoSpaceDE w:val="0"/>
        <w:autoSpaceDN w:val="0"/>
        <w:spacing w:after="0" w:line="22" w:lineRule="atLeast"/>
        <w:contextualSpacing/>
        <w:jc w:val="both"/>
        <w:outlineLvl w:val="1"/>
        <w:rPr>
          <w:rFonts w:ascii="Calibri" w:eastAsia="SimSun" w:hAnsi="Calibri" w:cs="Times New Roman"/>
          <w:b/>
          <w:sz w:val="28"/>
          <w:szCs w:val="28"/>
          <w:u w:val="single"/>
        </w:rPr>
      </w:pPr>
      <w:r w:rsidRPr="00E94729">
        <w:rPr>
          <w:rFonts w:ascii="Calibri" w:eastAsia="SimSun" w:hAnsi="Calibri" w:cs="Times New Roman"/>
          <w:b/>
          <w:sz w:val="28"/>
          <w:szCs w:val="28"/>
          <w:u w:val="single"/>
        </w:rPr>
        <w:t>Budget Estimation and Funding Requested</w:t>
      </w:r>
    </w:p>
    <w:p w14:paraId="68736F65" w14:textId="20C1F29A" w:rsidR="00E94729" w:rsidRPr="00E94729" w:rsidRDefault="00E94729" w:rsidP="00151215">
      <w:pPr>
        <w:spacing w:line="22" w:lineRule="atLeast"/>
        <w:ind w:left="417"/>
        <w:contextualSpacing/>
        <w:jc w:val="both"/>
        <w:rPr>
          <w:rFonts w:ascii="Calibri" w:eastAsia="SimSun" w:hAnsi="Calibri" w:cs="Times New Roman"/>
        </w:rPr>
      </w:pPr>
      <w:r w:rsidRPr="00E94729">
        <w:rPr>
          <w:rFonts w:ascii="Calibri" w:eastAsia="SimSun" w:hAnsi="Calibri" w:cs="Times New Roman"/>
        </w:rPr>
        <w:t>Please provide the estimated cost</w:t>
      </w:r>
      <w:r w:rsidR="0012059B">
        <w:rPr>
          <w:rFonts w:ascii="Calibri" w:eastAsia="SimSun" w:hAnsi="Calibri" w:cs="Times New Roman"/>
        </w:rPr>
        <w:t>s</w:t>
      </w:r>
      <w:r w:rsidRPr="00E94729">
        <w:rPr>
          <w:rFonts w:ascii="Calibri" w:eastAsia="SimSun" w:hAnsi="Calibri" w:cs="Times New Roman"/>
        </w:rPr>
        <w:t xml:space="preserve"> in Annex B-1 &amp; Annex B-2 for Phase 1 and Phase 2 respectively. Explain what will be provided by each party involved in this project.</w:t>
      </w:r>
    </w:p>
    <w:p w14:paraId="2F855E38" w14:textId="77777777" w:rsidR="00E94729" w:rsidRPr="00E94729" w:rsidRDefault="00E94729" w:rsidP="00E94729">
      <w:pPr>
        <w:spacing w:line="22" w:lineRule="atLeast"/>
        <w:rPr>
          <w:rFonts w:ascii="Calibri" w:eastAsia="SimSun" w:hAnsi="Calibri" w:cs="Times New Roman"/>
        </w:rPr>
      </w:pPr>
    </w:p>
    <w:p w14:paraId="0BD3074E" w14:textId="66A5B421" w:rsidR="00E94729" w:rsidRPr="00E94729" w:rsidRDefault="00E94729" w:rsidP="00E94729">
      <w:pPr>
        <w:widowControl w:val="0"/>
        <w:numPr>
          <w:ilvl w:val="0"/>
          <w:numId w:val="3"/>
        </w:numPr>
        <w:autoSpaceDE w:val="0"/>
        <w:autoSpaceDN w:val="0"/>
        <w:spacing w:after="0" w:line="22" w:lineRule="atLeast"/>
        <w:contextualSpacing/>
        <w:jc w:val="both"/>
        <w:outlineLvl w:val="1"/>
        <w:rPr>
          <w:rFonts w:ascii="Calibri" w:eastAsia="SimSun" w:hAnsi="Calibri" w:cs="Times New Roman"/>
          <w:b/>
          <w:sz w:val="28"/>
          <w:szCs w:val="28"/>
          <w:u w:val="single"/>
        </w:rPr>
      </w:pPr>
      <w:r w:rsidRPr="00E94729">
        <w:rPr>
          <w:rFonts w:ascii="Calibri" w:eastAsia="SimSun" w:hAnsi="Calibri" w:cs="Times New Roman"/>
          <w:b/>
          <w:sz w:val="28"/>
          <w:szCs w:val="28"/>
          <w:u w:val="single"/>
        </w:rPr>
        <w:t>Schematics &amp; other supporting information [</w:t>
      </w:r>
      <w:r w:rsidR="00F13460">
        <w:rPr>
          <w:rFonts w:ascii="Calibri" w:eastAsia="SimSun" w:hAnsi="Calibri" w:cs="Times New Roman"/>
          <w:b/>
          <w:sz w:val="28"/>
          <w:szCs w:val="28"/>
          <w:u w:val="single"/>
        </w:rPr>
        <w:t>optional</w:t>
      </w:r>
      <w:r w:rsidRPr="00E94729">
        <w:rPr>
          <w:rFonts w:ascii="Calibri" w:eastAsia="SimSun" w:hAnsi="Calibri" w:cs="Times New Roman"/>
          <w:b/>
          <w:sz w:val="28"/>
          <w:szCs w:val="28"/>
          <w:u w:val="single"/>
        </w:rPr>
        <w:t>]</w:t>
      </w:r>
    </w:p>
    <w:p w14:paraId="39CC015B" w14:textId="77777777" w:rsidR="00E94729" w:rsidRPr="00E94729" w:rsidRDefault="00E94729" w:rsidP="00151215">
      <w:pPr>
        <w:spacing w:line="22" w:lineRule="atLeast"/>
        <w:ind w:left="417"/>
        <w:contextualSpacing/>
        <w:jc w:val="both"/>
        <w:rPr>
          <w:rFonts w:ascii="Calibri" w:eastAsia="SimSun" w:hAnsi="Calibri" w:cs="Times New Roman"/>
        </w:rPr>
      </w:pPr>
      <w:r w:rsidRPr="00E94729">
        <w:rPr>
          <w:rFonts w:ascii="Calibri" w:eastAsia="SimSun" w:hAnsi="Calibri" w:cs="Times New Roman"/>
        </w:rPr>
        <w:t xml:space="preserve">Please provide any schematics, diagrams or tables that help support or clarify your project. Please ensure that these are clearly labelled and will be legible when printed on A4 paper and in black and white. </w:t>
      </w:r>
    </w:p>
    <w:p w14:paraId="625CE339" w14:textId="77777777" w:rsidR="00E94729" w:rsidRPr="00E94729" w:rsidRDefault="00E94729" w:rsidP="00E94729">
      <w:pPr>
        <w:spacing w:line="22" w:lineRule="atLeast"/>
        <w:ind w:left="567"/>
        <w:contextualSpacing/>
        <w:jc w:val="both"/>
        <w:rPr>
          <w:rFonts w:ascii="Calibri" w:eastAsia="SimSun" w:hAnsi="Calibri" w:cs="Times New Roman"/>
        </w:rPr>
      </w:pPr>
    </w:p>
    <w:p w14:paraId="3EB4C07F" w14:textId="77777777" w:rsidR="00E94729" w:rsidRDefault="00E94729">
      <w:pPr>
        <w:rPr>
          <w:rFonts w:ascii="Calibri" w:eastAsia="SimSun" w:hAnsi="Calibri" w:cs="Times New Roman"/>
          <w:b/>
          <w:sz w:val="24"/>
          <w:szCs w:val="24"/>
        </w:rPr>
      </w:pPr>
      <w:r>
        <w:rPr>
          <w:rFonts w:ascii="Calibri" w:eastAsia="SimSun" w:hAnsi="Calibri" w:cs="Times New Roman"/>
          <w:b/>
          <w:sz w:val="24"/>
          <w:szCs w:val="24"/>
        </w:rPr>
        <w:br w:type="page"/>
      </w:r>
    </w:p>
    <w:p w14:paraId="4F717FE9" w14:textId="6A3D2F8E" w:rsidR="00E94729" w:rsidRPr="00AD6226" w:rsidRDefault="00E94729" w:rsidP="00151215">
      <w:pPr>
        <w:widowControl w:val="0"/>
        <w:autoSpaceDE w:val="0"/>
        <w:autoSpaceDN w:val="0"/>
        <w:spacing w:after="120" w:line="22" w:lineRule="atLeast"/>
        <w:rPr>
          <w:rFonts w:ascii="Calibri" w:eastAsia="Calibri" w:hAnsi="Calibri" w:cs="Calibri"/>
          <w:b/>
          <w:bCs/>
          <w:lang w:eastAsia="en-US"/>
        </w:rPr>
      </w:pPr>
      <w:r w:rsidRPr="00AD6226">
        <w:rPr>
          <w:rFonts w:ascii="Calibri" w:eastAsia="Calibri" w:hAnsi="Calibri" w:cs="Calibri"/>
          <w:b/>
          <w:bCs/>
          <w:lang w:eastAsia="en-US"/>
        </w:rPr>
        <w:lastRenderedPageBreak/>
        <w:t xml:space="preserve">ANNEX B-1: </w:t>
      </w:r>
      <w:r w:rsidR="00D57946" w:rsidRPr="00AD6226">
        <w:rPr>
          <w:rFonts w:ascii="Calibri" w:eastAsia="Calibri" w:hAnsi="Calibri" w:cs="Calibri"/>
          <w:b/>
          <w:bCs/>
          <w:lang w:eastAsia="en-US"/>
        </w:rPr>
        <w:t>In-kind contribution by Company</w:t>
      </w:r>
      <w:r w:rsidR="00D57946" w:rsidRPr="00AD6226" w:rsidDel="00D57946">
        <w:rPr>
          <w:rFonts w:ascii="Calibri" w:eastAsia="Calibri" w:hAnsi="Calibri" w:cs="Calibri"/>
          <w:b/>
          <w:bCs/>
          <w:lang w:eastAsia="en-US"/>
        </w:rPr>
        <w:t xml:space="preserve"> </w:t>
      </w:r>
      <w:r w:rsidRPr="00AD6226">
        <w:rPr>
          <w:rFonts w:ascii="Calibri" w:eastAsia="Calibri" w:hAnsi="Calibri" w:cs="Calibri"/>
          <w:b/>
          <w:bCs/>
          <w:lang w:eastAsia="en-US"/>
        </w:rPr>
        <w:t>for Phase</w:t>
      </w:r>
      <w:r w:rsidR="00D57946" w:rsidRPr="00AD6226">
        <w:rPr>
          <w:rFonts w:ascii="Calibri" w:eastAsia="Calibri" w:hAnsi="Calibri" w:cs="Calibri"/>
          <w:b/>
          <w:bCs/>
          <w:lang w:eastAsia="en-US"/>
        </w:rPr>
        <w:t xml:space="preserve"> 1</w:t>
      </w:r>
    </w:p>
    <w:tbl>
      <w:tblPr>
        <w:tblStyle w:val="TableGrid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3827"/>
      </w:tblGrid>
      <w:tr w:rsidR="00D57946" w:rsidRPr="00AD6226" w14:paraId="52F96CB6" w14:textId="77777777" w:rsidTr="004116EB">
        <w:tc>
          <w:tcPr>
            <w:tcW w:w="5637" w:type="dxa"/>
          </w:tcPr>
          <w:p w14:paraId="6201FB93" w14:textId="48565398" w:rsidR="00E94729" w:rsidRPr="00AD6226" w:rsidRDefault="00E94729" w:rsidP="00E94729">
            <w:pPr>
              <w:spacing w:line="22" w:lineRule="atLeast"/>
              <w:contextualSpacing/>
              <w:jc w:val="both"/>
              <w:rPr>
                <w:rFonts w:cs="Times New Roman"/>
                <w:sz w:val="22"/>
              </w:rPr>
            </w:pPr>
            <w:r w:rsidRPr="00AD6226">
              <w:rPr>
                <w:rFonts w:cs="Times New Roman"/>
                <w:b/>
                <w:bCs/>
                <w:sz w:val="22"/>
                <w:u w:val="single"/>
              </w:rPr>
              <w:t>In-kind contribution by Company</w:t>
            </w:r>
          </w:p>
        </w:tc>
        <w:tc>
          <w:tcPr>
            <w:tcW w:w="3827" w:type="dxa"/>
          </w:tcPr>
          <w:p w14:paraId="011D0FF2" w14:textId="77777777" w:rsidR="00E94729" w:rsidRPr="00AD6226" w:rsidRDefault="00E94729" w:rsidP="00E94729">
            <w:pPr>
              <w:spacing w:line="22" w:lineRule="atLeast"/>
              <w:contextualSpacing/>
              <w:jc w:val="right"/>
              <w:rPr>
                <w:rFonts w:cs="Times New Roman"/>
                <w:sz w:val="22"/>
              </w:rPr>
            </w:pPr>
          </w:p>
        </w:tc>
      </w:tr>
    </w:tbl>
    <w:tbl>
      <w:tblPr>
        <w:tblW w:w="9464" w:type="dxa"/>
        <w:tblLayout w:type="fixed"/>
        <w:tblLook w:val="04A0" w:firstRow="1" w:lastRow="0" w:firstColumn="1" w:lastColumn="0" w:noHBand="0" w:noVBand="1"/>
      </w:tblPr>
      <w:tblGrid>
        <w:gridCol w:w="5637"/>
        <w:gridCol w:w="3827"/>
      </w:tblGrid>
      <w:tr w:rsidR="00D57946" w:rsidRPr="00AD6226" w14:paraId="188BF20E" w14:textId="77777777" w:rsidTr="004116EB">
        <w:trPr>
          <w:trHeight w:val="357"/>
        </w:trPr>
        <w:tc>
          <w:tcPr>
            <w:tcW w:w="5637" w:type="dxa"/>
          </w:tcPr>
          <w:p w14:paraId="45CC6BFE" w14:textId="77777777" w:rsidR="00E94729" w:rsidRPr="00AD6226" w:rsidRDefault="00E94729" w:rsidP="00E94729">
            <w:pPr>
              <w:spacing w:after="0" w:line="22" w:lineRule="atLeast"/>
              <w:contextualSpacing/>
              <w:jc w:val="both"/>
              <w:rPr>
                <w:rFonts w:ascii="Calibri" w:eastAsia="Calibri" w:hAnsi="Calibri" w:cs="Times New Roman"/>
                <w:u w:val="single"/>
                <w:lang w:eastAsia="en-US"/>
              </w:rPr>
            </w:pPr>
            <w:r w:rsidRPr="00AD6226">
              <w:rPr>
                <w:rFonts w:ascii="Calibri" w:eastAsia="Calibri" w:hAnsi="Calibri" w:cs="Times New Roman"/>
                <w:u w:val="single"/>
                <w:lang w:eastAsia="en-US"/>
              </w:rPr>
              <w:t>Manpower</w:t>
            </w:r>
          </w:p>
        </w:tc>
        <w:tc>
          <w:tcPr>
            <w:tcW w:w="3827" w:type="dxa"/>
          </w:tcPr>
          <w:p w14:paraId="4E57C777" w14:textId="77777777" w:rsidR="00E94729" w:rsidRPr="00AD6226" w:rsidRDefault="00E94729" w:rsidP="00E94729">
            <w:pPr>
              <w:spacing w:after="0" w:line="22" w:lineRule="atLeast"/>
              <w:contextualSpacing/>
              <w:jc w:val="right"/>
              <w:rPr>
                <w:rFonts w:ascii="Calibri" w:eastAsia="Calibri" w:hAnsi="Calibri" w:cs="Times New Roman"/>
                <w:lang w:eastAsia="en-US"/>
              </w:rPr>
            </w:pPr>
          </w:p>
        </w:tc>
      </w:tr>
    </w:tbl>
    <w:tbl>
      <w:tblPr>
        <w:tblStyle w:val="TableGrid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2551"/>
        <w:gridCol w:w="1276"/>
      </w:tblGrid>
      <w:tr w:rsidR="00D57946" w:rsidRPr="00AD6226" w14:paraId="2A15B8AE" w14:textId="77777777" w:rsidTr="004116EB">
        <w:tc>
          <w:tcPr>
            <w:tcW w:w="5637" w:type="dxa"/>
          </w:tcPr>
          <w:p w14:paraId="4BD1C40C" w14:textId="77777777" w:rsidR="00E94729" w:rsidRPr="00AD6226" w:rsidRDefault="00E94729" w:rsidP="00E94729">
            <w:pPr>
              <w:spacing w:line="22" w:lineRule="atLeast"/>
              <w:contextualSpacing/>
              <w:jc w:val="both"/>
              <w:rPr>
                <w:rFonts w:cs="Times New Roman"/>
                <w:sz w:val="22"/>
              </w:rPr>
            </w:pPr>
            <w:r w:rsidRPr="00AD6226">
              <w:rPr>
                <w:rFonts w:cs="Times New Roman"/>
                <w:sz w:val="22"/>
              </w:rPr>
              <w:t xml:space="preserve">Please breakdown the details </w:t>
            </w:r>
          </w:p>
          <w:p w14:paraId="495AECB5" w14:textId="77777777" w:rsidR="00E94729" w:rsidRPr="00AD6226" w:rsidRDefault="00E94729" w:rsidP="00E94729">
            <w:pPr>
              <w:spacing w:line="22" w:lineRule="atLeast"/>
              <w:contextualSpacing/>
              <w:jc w:val="both"/>
              <w:rPr>
                <w:rFonts w:cs="Times New Roman"/>
                <w:i/>
                <w:iCs/>
                <w:sz w:val="22"/>
              </w:rPr>
            </w:pPr>
            <w:r w:rsidRPr="00AD6226">
              <w:rPr>
                <w:rFonts w:cs="Times New Roman"/>
                <w:i/>
                <w:iCs/>
                <w:sz w:val="22"/>
              </w:rPr>
              <w:t>E.g. 1x Engineer – 10 manhours</w:t>
            </w:r>
          </w:p>
        </w:tc>
        <w:tc>
          <w:tcPr>
            <w:tcW w:w="3827" w:type="dxa"/>
            <w:gridSpan w:val="2"/>
          </w:tcPr>
          <w:p w14:paraId="4037A842" w14:textId="77777777" w:rsidR="00E94729" w:rsidRPr="00AD6226" w:rsidRDefault="00E94729" w:rsidP="00E94729">
            <w:pPr>
              <w:spacing w:line="22" w:lineRule="atLeast"/>
              <w:contextualSpacing/>
              <w:jc w:val="right"/>
              <w:rPr>
                <w:rFonts w:cs="Times New Roman"/>
                <w:sz w:val="22"/>
              </w:rPr>
            </w:pPr>
          </w:p>
          <w:p w14:paraId="323EB0E9" w14:textId="77777777" w:rsidR="00E94729" w:rsidRPr="00AD6226" w:rsidRDefault="00E94729" w:rsidP="00E94729">
            <w:pPr>
              <w:spacing w:line="22" w:lineRule="atLeast"/>
              <w:contextualSpacing/>
              <w:jc w:val="right"/>
              <w:rPr>
                <w:rFonts w:cs="Times New Roman"/>
                <w:sz w:val="22"/>
              </w:rPr>
            </w:pPr>
            <w:r w:rsidRPr="00AD6226">
              <w:rPr>
                <w:rFonts w:cs="Times New Roman"/>
                <w:sz w:val="22"/>
              </w:rPr>
              <w:t>$500</w:t>
            </w:r>
          </w:p>
        </w:tc>
      </w:tr>
      <w:tr w:rsidR="00D57946" w:rsidRPr="00AD6226" w14:paraId="68802D60" w14:textId="77777777" w:rsidTr="004116EB">
        <w:tc>
          <w:tcPr>
            <w:tcW w:w="5637" w:type="dxa"/>
          </w:tcPr>
          <w:p w14:paraId="1E5AC37B" w14:textId="77777777" w:rsidR="00E94729" w:rsidRPr="00AD6226" w:rsidRDefault="00E94729" w:rsidP="00E94729">
            <w:pPr>
              <w:spacing w:line="22" w:lineRule="atLeast"/>
              <w:contextualSpacing/>
              <w:jc w:val="both"/>
              <w:rPr>
                <w:rFonts w:cs="Times New Roman"/>
                <w:sz w:val="22"/>
                <w:lang w:val="en-US"/>
              </w:rPr>
            </w:pPr>
          </w:p>
        </w:tc>
        <w:tc>
          <w:tcPr>
            <w:tcW w:w="3827" w:type="dxa"/>
            <w:gridSpan w:val="2"/>
          </w:tcPr>
          <w:p w14:paraId="1B09F81D" w14:textId="77777777" w:rsidR="00E94729" w:rsidRPr="00AD6226" w:rsidRDefault="00E94729" w:rsidP="00E94729">
            <w:pPr>
              <w:spacing w:line="22" w:lineRule="atLeast"/>
              <w:contextualSpacing/>
              <w:jc w:val="right"/>
              <w:rPr>
                <w:rFonts w:cs="Times New Roman"/>
                <w:sz w:val="22"/>
              </w:rPr>
            </w:pPr>
          </w:p>
        </w:tc>
      </w:tr>
      <w:tr w:rsidR="00D57946" w:rsidRPr="00AD6226" w14:paraId="6B8C7101" w14:textId="77777777" w:rsidTr="004116EB">
        <w:tc>
          <w:tcPr>
            <w:tcW w:w="5637" w:type="dxa"/>
          </w:tcPr>
          <w:p w14:paraId="1859A899" w14:textId="77777777" w:rsidR="00E94729" w:rsidRPr="00AD6226" w:rsidRDefault="00E94729" w:rsidP="00E94729">
            <w:pPr>
              <w:spacing w:line="22" w:lineRule="atLeast"/>
              <w:contextualSpacing/>
              <w:jc w:val="both"/>
              <w:rPr>
                <w:rFonts w:cs="Times New Roman"/>
                <w:sz w:val="22"/>
              </w:rPr>
            </w:pPr>
            <w:r w:rsidRPr="00AD6226">
              <w:rPr>
                <w:rFonts w:cs="Times New Roman"/>
                <w:sz w:val="22"/>
                <w:u w:val="single"/>
              </w:rPr>
              <w:t>OOE/Equipment</w:t>
            </w:r>
          </w:p>
        </w:tc>
        <w:tc>
          <w:tcPr>
            <w:tcW w:w="3827" w:type="dxa"/>
            <w:gridSpan w:val="2"/>
          </w:tcPr>
          <w:p w14:paraId="42A5BE90" w14:textId="77777777" w:rsidR="00E94729" w:rsidRPr="00AD6226" w:rsidRDefault="00E94729" w:rsidP="00E94729">
            <w:pPr>
              <w:spacing w:line="22" w:lineRule="atLeast"/>
              <w:contextualSpacing/>
              <w:jc w:val="right"/>
              <w:rPr>
                <w:rFonts w:cs="Times New Roman"/>
                <w:sz w:val="22"/>
              </w:rPr>
            </w:pPr>
          </w:p>
        </w:tc>
      </w:tr>
      <w:tr w:rsidR="00D57946" w:rsidRPr="00AD6226" w14:paraId="0C6B270B" w14:textId="77777777" w:rsidTr="004116EB">
        <w:tc>
          <w:tcPr>
            <w:tcW w:w="5637" w:type="dxa"/>
          </w:tcPr>
          <w:p w14:paraId="05D81346" w14:textId="77777777" w:rsidR="00E94729" w:rsidRPr="00AD6226" w:rsidRDefault="00E94729" w:rsidP="00E94729">
            <w:pPr>
              <w:spacing w:line="22" w:lineRule="atLeast"/>
              <w:contextualSpacing/>
              <w:jc w:val="both"/>
              <w:rPr>
                <w:rFonts w:cs="Times New Roman"/>
                <w:sz w:val="22"/>
              </w:rPr>
            </w:pPr>
            <w:r w:rsidRPr="00AD6226">
              <w:rPr>
                <w:rFonts w:cs="Times New Roman"/>
                <w:sz w:val="22"/>
              </w:rPr>
              <w:t>Please breakdown the details</w:t>
            </w:r>
          </w:p>
          <w:p w14:paraId="4D682B16" w14:textId="77777777" w:rsidR="00E94729" w:rsidRPr="00AD6226" w:rsidRDefault="00E94729" w:rsidP="00E94729">
            <w:pPr>
              <w:spacing w:line="22" w:lineRule="atLeast"/>
              <w:contextualSpacing/>
              <w:jc w:val="both"/>
              <w:rPr>
                <w:rFonts w:cs="Times New Roman"/>
                <w:i/>
                <w:iCs/>
                <w:sz w:val="22"/>
              </w:rPr>
            </w:pPr>
            <w:r w:rsidRPr="00AD6226">
              <w:rPr>
                <w:rFonts w:cs="Times New Roman"/>
                <w:i/>
                <w:iCs/>
                <w:sz w:val="22"/>
              </w:rPr>
              <w:t xml:space="preserve">E.g. Use of test equipment e.g. EDX, microscope – 2 hours </w:t>
            </w:r>
          </w:p>
        </w:tc>
        <w:tc>
          <w:tcPr>
            <w:tcW w:w="3827" w:type="dxa"/>
            <w:gridSpan w:val="2"/>
          </w:tcPr>
          <w:p w14:paraId="3049CFD9" w14:textId="77777777" w:rsidR="00E94729" w:rsidRPr="00AD6226" w:rsidRDefault="00E94729" w:rsidP="00E94729">
            <w:pPr>
              <w:spacing w:line="22" w:lineRule="atLeast"/>
              <w:contextualSpacing/>
              <w:jc w:val="right"/>
              <w:rPr>
                <w:rFonts w:cs="Times New Roman"/>
                <w:sz w:val="22"/>
              </w:rPr>
            </w:pPr>
          </w:p>
          <w:p w14:paraId="1AB77E0B" w14:textId="77777777" w:rsidR="00E94729" w:rsidRPr="00AD6226" w:rsidRDefault="00E94729" w:rsidP="00E94729">
            <w:pPr>
              <w:spacing w:line="22" w:lineRule="atLeast"/>
              <w:contextualSpacing/>
              <w:jc w:val="right"/>
              <w:rPr>
                <w:rFonts w:cs="Times New Roman"/>
                <w:sz w:val="22"/>
              </w:rPr>
            </w:pPr>
            <w:r w:rsidRPr="00AD6226">
              <w:rPr>
                <w:rFonts w:cs="Times New Roman"/>
                <w:sz w:val="22"/>
              </w:rPr>
              <w:t>$150</w:t>
            </w:r>
          </w:p>
        </w:tc>
      </w:tr>
      <w:tr w:rsidR="00D57946" w:rsidRPr="00AD6226" w14:paraId="2EB20572" w14:textId="77777777" w:rsidTr="004116EB">
        <w:tc>
          <w:tcPr>
            <w:tcW w:w="8188" w:type="dxa"/>
            <w:gridSpan w:val="2"/>
          </w:tcPr>
          <w:p w14:paraId="05C58992" w14:textId="32D1D579" w:rsidR="00E94729" w:rsidRPr="00AD6226" w:rsidRDefault="00D57946" w:rsidP="00E94729">
            <w:pPr>
              <w:spacing w:line="22" w:lineRule="atLeast"/>
              <w:contextualSpacing/>
              <w:jc w:val="right"/>
              <w:rPr>
                <w:rFonts w:cs="Times New Roman"/>
                <w:sz w:val="22"/>
              </w:rPr>
            </w:pPr>
            <w:r w:rsidRPr="00AD6226">
              <w:rPr>
                <w:rFonts w:cs="Times New Roman"/>
                <w:sz w:val="22"/>
              </w:rPr>
              <w:t xml:space="preserve">Total </w:t>
            </w:r>
          </w:p>
        </w:tc>
        <w:tc>
          <w:tcPr>
            <w:tcW w:w="1276" w:type="dxa"/>
            <w:tcBorders>
              <w:top w:val="single" w:sz="4" w:space="0" w:color="auto"/>
              <w:bottom w:val="single" w:sz="4" w:space="0" w:color="auto"/>
            </w:tcBorders>
          </w:tcPr>
          <w:p w14:paraId="063B5ED7" w14:textId="36F741F9" w:rsidR="00E94729" w:rsidRPr="00AD6226" w:rsidRDefault="00E94729" w:rsidP="00E94729">
            <w:pPr>
              <w:tabs>
                <w:tab w:val="center" w:pos="575"/>
                <w:tab w:val="right" w:pos="1150"/>
              </w:tabs>
              <w:spacing w:line="22" w:lineRule="atLeast"/>
              <w:contextualSpacing/>
              <w:jc w:val="right"/>
              <w:rPr>
                <w:rFonts w:cs="Times New Roman"/>
                <w:sz w:val="22"/>
              </w:rPr>
            </w:pPr>
          </w:p>
        </w:tc>
      </w:tr>
    </w:tbl>
    <w:p w14:paraId="104762CB" w14:textId="46AABE14" w:rsidR="00E94729" w:rsidRPr="00AD6226" w:rsidRDefault="00E94729" w:rsidP="00E94729">
      <w:pPr>
        <w:widowControl w:val="0"/>
        <w:autoSpaceDE w:val="0"/>
        <w:autoSpaceDN w:val="0"/>
        <w:spacing w:after="0" w:line="22" w:lineRule="atLeast"/>
        <w:rPr>
          <w:rFonts w:ascii="Calibri" w:eastAsia="SimSun" w:hAnsi="Calibri" w:cs="Times New Roman"/>
          <w:b/>
        </w:rPr>
      </w:pPr>
    </w:p>
    <w:p w14:paraId="7150D3BE" w14:textId="77777777" w:rsidR="00AD6226" w:rsidRDefault="00AD6226" w:rsidP="00151215">
      <w:pPr>
        <w:widowControl w:val="0"/>
        <w:autoSpaceDE w:val="0"/>
        <w:autoSpaceDN w:val="0"/>
        <w:spacing w:after="120" w:line="22" w:lineRule="atLeast"/>
        <w:rPr>
          <w:rFonts w:ascii="Calibri" w:eastAsia="Calibri" w:hAnsi="Calibri" w:cs="Calibri"/>
          <w:b/>
          <w:bCs/>
          <w:lang w:eastAsia="en-US"/>
        </w:rPr>
      </w:pPr>
    </w:p>
    <w:p w14:paraId="5378AD22" w14:textId="4BF7825C" w:rsidR="0044733F" w:rsidRPr="00AD6226" w:rsidRDefault="00E94729" w:rsidP="00151215">
      <w:pPr>
        <w:widowControl w:val="0"/>
        <w:autoSpaceDE w:val="0"/>
        <w:autoSpaceDN w:val="0"/>
        <w:spacing w:after="120" w:line="22" w:lineRule="atLeast"/>
        <w:rPr>
          <w:rFonts w:ascii="Calibri" w:eastAsia="Calibri" w:hAnsi="Calibri" w:cs="Calibri"/>
          <w:b/>
          <w:bCs/>
          <w:lang w:eastAsia="en-US"/>
        </w:rPr>
      </w:pPr>
      <w:r w:rsidRPr="00AD6226">
        <w:rPr>
          <w:rFonts w:ascii="Calibri" w:eastAsia="Calibri" w:hAnsi="Calibri" w:cs="Calibri"/>
          <w:b/>
          <w:bCs/>
          <w:lang w:eastAsia="en-US"/>
        </w:rPr>
        <w:t>ANNEX B-2: Breakdown of Project Budget for Phase 2</w:t>
      </w:r>
    </w:p>
    <w:p w14:paraId="7A6649E0" w14:textId="2C5820E0" w:rsidR="00E94729" w:rsidRPr="00AD6226" w:rsidRDefault="00E94729" w:rsidP="003F5BEE">
      <w:pPr>
        <w:spacing w:after="0" w:line="22" w:lineRule="atLeast"/>
        <w:jc w:val="both"/>
        <w:rPr>
          <w:rFonts w:ascii="Calibri" w:eastAsia="Times New Roman" w:hAnsi="Calibri" w:cs="Calibri"/>
        </w:rPr>
      </w:pPr>
      <w:r w:rsidRPr="00AD6226">
        <w:rPr>
          <w:rFonts w:ascii="Calibri" w:eastAsia="Times New Roman" w:hAnsi="Calibri" w:cs="Calibri"/>
        </w:rPr>
        <w:t>Please attach relevant quotation</w:t>
      </w:r>
      <w:r w:rsidR="008B25F1" w:rsidRPr="00AD6226">
        <w:rPr>
          <w:rFonts w:ascii="Calibri" w:eastAsia="Times New Roman" w:hAnsi="Calibri" w:cs="Calibri"/>
        </w:rPr>
        <w:t>s</w:t>
      </w:r>
      <w:r w:rsidRPr="00AD6226">
        <w:rPr>
          <w:rFonts w:ascii="Calibri" w:eastAsia="Times New Roman" w:hAnsi="Calibri" w:cs="Calibri"/>
        </w:rPr>
        <w:t xml:space="preserve"> from AM </w:t>
      </w:r>
      <w:r w:rsidR="0012059B" w:rsidRPr="00AD6226">
        <w:rPr>
          <w:rFonts w:ascii="Calibri" w:eastAsia="Times New Roman" w:hAnsi="Calibri" w:cs="Calibri"/>
        </w:rPr>
        <w:t>service providers</w:t>
      </w:r>
      <w:r w:rsidRPr="00AD6226">
        <w:rPr>
          <w:rFonts w:ascii="Calibri" w:eastAsia="Times New Roman" w:hAnsi="Calibri" w:cs="Calibri"/>
        </w:rPr>
        <w:t xml:space="preserve"> for the cost </w:t>
      </w:r>
      <w:r w:rsidR="008B25F1" w:rsidRPr="00AD6226">
        <w:rPr>
          <w:rFonts w:ascii="Calibri" w:eastAsia="Times New Roman" w:hAnsi="Calibri" w:cs="Calibri"/>
        </w:rPr>
        <w:t xml:space="preserve">estimation </w:t>
      </w:r>
      <w:r w:rsidRPr="00AD6226">
        <w:rPr>
          <w:rFonts w:ascii="Calibri" w:eastAsia="Times New Roman" w:hAnsi="Calibri" w:cs="Calibri"/>
        </w:rPr>
        <w:t xml:space="preserve">of the project items. Please contact NAMIC if referral for AM </w:t>
      </w:r>
      <w:r w:rsidR="008B25F1" w:rsidRPr="00AD6226">
        <w:rPr>
          <w:rFonts w:ascii="Calibri" w:eastAsia="Times New Roman" w:hAnsi="Calibri" w:cs="Calibri"/>
        </w:rPr>
        <w:t>technology providers/s</w:t>
      </w:r>
      <w:r w:rsidRPr="00AD6226">
        <w:rPr>
          <w:rFonts w:ascii="Calibri" w:eastAsia="Times New Roman" w:hAnsi="Calibri" w:cs="Calibri"/>
        </w:rPr>
        <w:t xml:space="preserve">ervice </w:t>
      </w:r>
      <w:r w:rsidR="008B25F1" w:rsidRPr="00AD6226">
        <w:rPr>
          <w:rFonts w:ascii="Calibri" w:eastAsia="Times New Roman" w:hAnsi="Calibri" w:cs="Calibri"/>
        </w:rPr>
        <w:t>b</w:t>
      </w:r>
      <w:r w:rsidRPr="00AD6226">
        <w:rPr>
          <w:rFonts w:ascii="Calibri" w:eastAsia="Times New Roman" w:hAnsi="Calibri" w:cs="Calibri"/>
        </w:rPr>
        <w:t>ureau</w:t>
      </w:r>
      <w:r w:rsidR="008B25F1" w:rsidRPr="00AD6226">
        <w:rPr>
          <w:rFonts w:ascii="Calibri" w:eastAsia="Times New Roman" w:hAnsi="Calibri" w:cs="Calibri"/>
        </w:rPr>
        <w:t>s</w:t>
      </w:r>
      <w:r w:rsidRPr="00AD6226">
        <w:rPr>
          <w:rFonts w:ascii="Calibri" w:eastAsia="Times New Roman" w:hAnsi="Calibri" w:cs="Calibri"/>
        </w:rPr>
        <w:t xml:space="preserve"> is needed. </w:t>
      </w:r>
    </w:p>
    <w:p w14:paraId="412D0D49" w14:textId="77777777" w:rsidR="00E94729" w:rsidRPr="00AD6226" w:rsidRDefault="00E94729" w:rsidP="00E94729">
      <w:pPr>
        <w:widowControl w:val="0"/>
        <w:autoSpaceDE w:val="0"/>
        <w:autoSpaceDN w:val="0"/>
        <w:spacing w:before="46" w:after="0" w:line="22" w:lineRule="atLeast"/>
        <w:outlineLvl w:val="1"/>
        <w:rPr>
          <w:rFonts w:ascii="Calibri" w:eastAsia="Calibri" w:hAnsi="Calibri" w:cs="Calibri"/>
          <w:b/>
          <w:bCs/>
          <w:color w:val="FF0000"/>
          <w:lang w:eastAsia="en-US"/>
        </w:rPr>
      </w:pPr>
    </w:p>
    <w:p w14:paraId="78638D8C" w14:textId="0F283556" w:rsidR="00E94729" w:rsidRPr="00AD6226" w:rsidRDefault="00E94729" w:rsidP="00E94729">
      <w:pPr>
        <w:widowControl w:val="0"/>
        <w:autoSpaceDE w:val="0"/>
        <w:autoSpaceDN w:val="0"/>
        <w:spacing w:after="0" w:line="22" w:lineRule="atLeast"/>
        <w:rPr>
          <w:rFonts w:ascii="Calibri" w:eastAsia="Calibri" w:hAnsi="Calibri" w:cs="Calibri"/>
          <w:b/>
          <w:lang w:val="en-US" w:eastAsia="en-US"/>
        </w:rPr>
      </w:pPr>
      <w:r w:rsidRPr="00AD6226">
        <w:rPr>
          <w:rFonts w:ascii="Calibri" w:eastAsia="Calibri" w:hAnsi="Calibri" w:cs="Calibri"/>
          <w:b/>
          <w:lang w:val="en-US" w:eastAsia="en-US"/>
        </w:rPr>
        <w:t>Fabrication</w:t>
      </w:r>
      <w:r w:rsidR="002E5E12">
        <w:rPr>
          <w:rFonts w:ascii="Calibri" w:eastAsia="Calibri" w:hAnsi="Calibri" w:cs="Calibri"/>
          <w:b/>
          <w:lang w:val="en-US" w:eastAsia="en-US"/>
        </w:rPr>
        <w:t xml:space="preserve"> Cost</w:t>
      </w:r>
      <w:r w:rsidR="005A020C" w:rsidRPr="005A020C">
        <w:rPr>
          <w:rFonts w:ascii="Calibri" w:eastAsia="Calibri" w:hAnsi="Calibri" w:cs="Calibri"/>
          <w:b/>
          <w:lang w:val="en-US" w:eastAsia="en-US"/>
        </w:rPr>
        <w:t xml:space="preserve"> </w:t>
      </w:r>
      <w:r w:rsidR="005A020C">
        <w:rPr>
          <w:rFonts w:ascii="Calibri" w:eastAsia="Calibri" w:hAnsi="Calibri" w:cs="Calibri"/>
          <w:b/>
          <w:lang w:val="en-US" w:eastAsia="en-US"/>
        </w:rPr>
        <w:t xml:space="preserve">i.e. Printing &amp; Post-processing </w:t>
      </w:r>
      <w:r w:rsidR="000A14A1">
        <w:rPr>
          <w:rFonts w:ascii="Calibri" w:eastAsia="Calibri" w:hAnsi="Calibri" w:cs="Calibri"/>
          <w:b/>
          <w:lang w:val="en-US" w:eastAsia="en-US"/>
        </w:rPr>
        <w:t xml:space="preserve"> </w:t>
      </w:r>
    </w:p>
    <w:tbl>
      <w:tblPr>
        <w:tblStyle w:val="TableGrid"/>
        <w:tblW w:w="0" w:type="auto"/>
        <w:tblLook w:val="04A0" w:firstRow="1" w:lastRow="0" w:firstColumn="1" w:lastColumn="0" w:noHBand="0" w:noVBand="1"/>
      </w:tblPr>
      <w:tblGrid>
        <w:gridCol w:w="2254"/>
        <w:gridCol w:w="2254"/>
        <w:gridCol w:w="2254"/>
        <w:gridCol w:w="2254"/>
      </w:tblGrid>
      <w:tr w:rsidR="00E94729" w:rsidRPr="00AD6226" w14:paraId="07684CDD" w14:textId="77777777" w:rsidTr="004116EB">
        <w:tc>
          <w:tcPr>
            <w:tcW w:w="2254" w:type="dxa"/>
          </w:tcPr>
          <w:p w14:paraId="1E3A2082" w14:textId="77777777" w:rsidR="00E94729" w:rsidRPr="00AD6226" w:rsidRDefault="00E94729" w:rsidP="00E94729">
            <w:pPr>
              <w:spacing w:line="22" w:lineRule="atLeast"/>
              <w:rPr>
                <w:rFonts w:ascii="Calibri" w:hAnsi="Calibri" w:cs="Calibri"/>
              </w:rPr>
            </w:pPr>
            <w:r w:rsidRPr="00AD6226">
              <w:rPr>
                <w:rFonts w:ascii="Calibri" w:hAnsi="Calibri" w:cs="Calibri"/>
              </w:rPr>
              <w:t>Description</w:t>
            </w:r>
          </w:p>
        </w:tc>
        <w:tc>
          <w:tcPr>
            <w:tcW w:w="2254" w:type="dxa"/>
          </w:tcPr>
          <w:p w14:paraId="36FDDD64" w14:textId="77777777" w:rsidR="00E94729" w:rsidRPr="00AD6226" w:rsidRDefault="00E94729" w:rsidP="00E94729">
            <w:pPr>
              <w:spacing w:line="22" w:lineRule="atLeast"/>
              <w:rPr>
                <w:rFonts w:ascii="Calibri" w:hAnsi="Calibri" w:cs="Calibri"/>
              </w:rPr>
            </w:pPr>
            <w:r w:rsidRPr="00AD6226">
              <w:rPr>
                <w:rFonts w:ascii="Calibri" w:hAnsi="Calibri" w:cs="Calibri"/>
              </w:rPr>
              <w:t>Unit Cost (S$)</w:t>
            </w:r>
          </w:p>
        </w:tc>
        <w:tc>
          <w:tcPr>
            <w:tcW w:w="2254" w:type="dxa"/>
          </w:tcPr>
          <w:p w14:paraId="442307B7" w14:textId="77777777" w:rsidR="00E94729" w:rsidRPr="00AD6226" w:rsidRDefault="00E94729" w:rsidP="00E94729">
            <w:pPr>
              <w:spacing w:line="22" w:lineRule="atLeast"/>
              <w:rPr>
                <w:rFonts w:ascii="Calibri" w:hAnsi="Calibri" w:cs="Calibri"/>
              </w:rPr>
            </w:pPr>
            <w:r w:rsidRPr="00AD6226">
              <w:rPr>
                <w:rFonts w:ascii="Calibri" w:hAnsi="Calibri" w:cs="Calibri"/>
              </w:rPr>
              <w:t>Quantity</w:t>
            </w:r>
          </w:p>
        </w:tc>
        <w:tc>
          <w:tcPr>
            <w:tcW w:w="2254" w:type="dxa"/>
          </w:tcPr>
          <w:p w14:paraId="0EEBCEC6" w14:textId="77777777" w:rsidR="00E94729" w:rsidRPr="00AD6226" w:rsidRDefault="00E94729" w:rsidP="00E94729">
            <w:pPr>
              <w:spacing w:line="22" w:lineRule="atLeast"/>
              <w:rPr>
                <w:rFonts w:ascii="Calibri" w:hAnsi="Calibri" w:cs="Calibri"/>
              </w:rPr>
            </w:pPr>
            <w:r w:rsidRPr="00AD6226">
              <w:rPr>
                <w:rFonts w:ascii="Calibri" w:hAnsi="Calibri" w:cs="Calibri"/>
              </w:rPr>
              <w:t>Cost (S$)</w:t>
            </w:r>
          </w:p>
        </w:tc>
      </w:tr>
      <w:tr w:rsidR="00E94729" w:rsidRPr="00AD6226" w14:paraId="79C59400" w14:textId="77777777" w:rsidTr="004116EB">
        <w:tc>
          <w:tcPr>
            <w:tcW w:w="2254" w:type="dxa"/>
          </w:tcPr>
          <w:p w14:paraId="47595FF9" w14:textId="77777777" w:rsidR="00E94729" w:rsidRPr="00AD6226" w:rsidRDefault="00E94729" w:rsidP="00E94729">
            <w:pPr>
              <w:spacing w:line="22" w:lineRule="atLeast"/>
              <w:rPr>
                <w:rFonts w:ascii="Calibri" w:hAnsi="Calibri" w:cs="Calibri"/>
                <w:b/>
              </w:rPr>
            </w:pPr>
          </w:p>
        </w:tc>
        <w:tc>
          <w:tcPr>
            <w:tcW w:w="2254" w:type="dxa"/>
          </w:tcPr>
          <w:p w14:paraId="4AC3BB4F" w14:textId="77777777" w:rsidR="00E94729" w:rsidRPr="00AD6226" w:rsidRDefault="00E94729" w:rsidP="00E94729">
            <w:pPr>
              <w:spacing w:line="22" w:lineRule="atLeast"/>
              <w:rPr>
                <w:rFonts w:ascii="Calibri" w:hAnsi="Calibri" w:cs="Calibri"/>
                <w:b/>
              </w:rPr>
            </w:pPr>
          </w:p>
        </w:tc>
        <w:tc>
          <w:tcPr>
            <w:tcW w:w="2254" w:type="dxa"/>
          </w:tcPr>
          <w:p w14:paraId="51F59619" w14:textId="77777777" w:rsidR="00E94729" w:rsidRPr="00AD6226" w:rsidRDefault="00E94729" w:rsidP="00E94729">
            <w:pPr>
              <w:spacing w:line="22" w:lineRule="atLeast"/>
              <w:rPr>
                <w:rFonts w:ascii="Calibri" w:hAnsi="Calibri" w:cs="Calibri"/>
              </w:rPr>
            </w:pPr>
          </w:p>
        </w:tc>
        <w:tc>
          <w:tcPr>
            <w:tcW w:w="2254" w:type="dxa"/>
          </w:tcPr>
          <w:p w14:paraId="558C1319" w14:textId="77777777" w:rsidR="00E94729" w:rsidRPr="00AD6226" w:rsidRDefault="00E94729" w:rsidP="00E94729">
            <w:pPr>
              <w:spacing w:line="22" w:lineRule="atLeast"/>
              <w:rPr>
                <w:rFonts w:ascii="Calibri" w:hAnsi="Calibri" w:cs="Calibri"/>
                <w:b/>
              </w:rPr>
            </w:pPr>
          </w:p>
        </w:tc>
      </w:tr>
      <w:tr w:rsidR="00E94729" w:rsidRPr="00AD6226" w14:paraId="53335DE5" w14:textId="77777777" w:rsidTr="004116EB">
        <w:tc>
          <w:tcPr>
            <w:tcW w:w="2254" w:type="dxa"/>
          </w:tcPr>
          <w:p w14:paraId="2BCBAFC0" w14:textId="77777777" w:rsidR="00E94729" w:rsidRPr="00AD6226" w:rsidRDefault="00E94729" w:rsidP="00E94729">
            <w:pPr>
              <w:spacing w:line="22" w:lineRule="atLeast"/>
              <w:rPr>
                <w:rFonts w:ascii="Calibri" w:hAnsi="Calibri" w:cs="Calibri"/>
                <w:b/>
              </w:rPr>
            </w:pPr>
          </w:p>
        </w:tc>
        <w:tc>
          <w:tcPr>
            <w:tcW w:w="2254" w:type="dxa"/>
          </w:tcPr>
          <w:p w14:paraId="40221405" w14:textId="77777777" w:rsidR="00E94729" w:rsidRPr="00AD6226" w:rsidRDefault="00E94729" w:rsidP="00E94729">
            <w:pPr>
              <w:spacing w:line="22" w:lineRule="atLeast"/>
              <w:rPr>
                <w:rFonts w:ascii="Calibri" w:hAnsi="Calibri" w:cs="Calibri"/>
                <w:b/>
              </w:rPr>
            </w:pPr>
          </w:p>
        </w:tc>
        <w:tc>
          <w:tcPr>
            <w:tcW w:w="2254" w:type="dxa"/>
          </w:tcPr>
          <w:p w14:paraId="7666D14A" w14:textId="77777777" w:rsidR="00E94729" w:rsidRPr="00AD6226" w:rsidRDefault="00E94729" w:rsidP="00E94729">
            <w:pPr>
              <w:spacing w:line="22" w:lineRule="atLeast"/>
              <w:rPr>
                <w:rFonts w:ascii="Calibri" w:hAnsi="Calibri" w:cs="Calibri"/>
              </w:rPr>
            </w:pPr>
          </w:p>
        </w:tc>
        <w:tc>
          <w:tcPr>
            <w:tcW w:w="2254" w:type="dxa"/>
          </w:tcPr>
          <w:p w14:paraId="6177FD0A" w14:textId="77777777" w:rsidR="00E94729" w:rsidRPr="00AD6226" w:rsidRDefault="00E94729" w:rsidP="00E94729">
            <w:pPr>
              <w:spacing w:line="22" w:lineRule="atLeast"/>
              <w:rPr>
                <w:rFonts w:ascii="Calibri" w:hAnsi="Calibri" w:cs="Calibri"/>
                <w:b/>
              </w:rPr>
            </w:pPr>
          </w:p>
        </w:tc>
      </w:tr>
      <w:tr w:rsidR="00E94729" w:rsidRPr="00AD6226" w14:paraId="60596CAC" w14:textId="77777777" w:rsidTr="004116EB">
        <w:tc>
          <w:tcPr>
            <w:tcW w:w="2254" w:type="dxa"/>
          </w:tcPr>
          <w:p w14:paraId="74A5FE4B" w14:textId="77777777" w:rsidR="00E94729" w:rsidRPr="00AD6226" w:rsidRDefault="00E94729" w:rsidP="00E94729">
            <w:pPr>
              <w:spacing w:line="22" w:lineRule="atLeast"/>
              <w:rPr>
                <w:rFonts w:ascii="Calibri" w:hAnsi="Calibri" w:cs="Calibri"/>
                <w:b/>
              </w:rPr>
            </w:pPr>
          </w:p>
        </w:tc>
        <w:tc>
          <w:tcPr>
            <w:tcW w:w="2254" w:type="dxa"/>
          </w:tcPr>
          <w:p w14:paraId="1F1976DD" w14:textId="77777777" w:rsidR="00E94729" w:rsidRPr="00AD6226" w:rsidRDefault="00E94729" w:rsidP="00E94729">
            <w:pPr>
              <w:spacing w:line="22" w:lineRule="atLeast"/>
              <w:rPr>
                <w:rFonts w:ascii="Calibri" w:hAnsi="Calibri" w:cs="Calibri"/>
                <w:b/>
              </w:rPr>
            </w:pPr>
          </w:p>
        </w:tc>
        <w:tc>
          <w:tcPr>
            <w:tcW w:w="2254" w:type="dxa"/>
          </w:tcPr>
          <w:p w14:paraId="2EF1BA41" w14:textId="77777777" w:rsidR="00E94729" w:rsidRPr="00AD6226" w:rsidRDefault="00E94729" w:rsidP="00E94729">
            <w:pPr>
              <w:spacing w:line="22" w:lineRule="atLeast"/>
              <w:rPr>
                <w:rFonts w:ascii="Calibri" w:hAnsi="Calibri" w:cs="Calibri"/>
              </w:rPr>
            </w:pPr>
          </w:p>
        </w:tc>
        <w:tc>
          <w:tcPr>
            <w:tcW w:w="2254" w:type="dxa"/>
          </w:tcPr>
          <w:p w14:paraId="0A830B69" w14:textId="77777777" w:rsidR="00E94729" w:rsidRPr="00AD6226" w:rsidRDefault="00E94729" w:rsidP="00E94729">
            <w:pPr>
              <w:spacing w:line="22" w:lineRule="atLeast"/>
              <w:rPr>
                <w:rFonts w:ascii="Calibri" w:hAnsi="Calibri" w:cs="Calibri"/>
                <w:b/>
              </w:rPr>
            </w:pPr>
          </w:p>
        </w:tc>
      </w:tr>
    </w:tbl>
    <w:p w14:paraId="61AADECB" w14:textId="77777777" w:rsidR="00E94729" w:rsidRPr="00AD6226" w:rsidRDefault="00E94729" w:rsidP="00E94729">
      <w:pPr>
        <w:widowControl w:val="0"/>
        <w:autoSpaceDE w:val="0"/>
        <w:autoSpaceDN w:val="0"/>
        <w:spacing w:after="0" w:line="22" w:lineRule="atLeast"/>
        <w:rPr>
          <w:rFonts w:ascii="Calibri" w:eastAsia="Calibri" w:hAnsi="Calibri" w:cs="Calibri"/>
          <w:b/>
          <w:lang w:val="en-US" w:eastAsia="en-US"/>
        </w:rPr>
      </w:pPr>
    </w:p>
    <w:p w14:paraId="7332098E" w14:textId="1492ED00" w:rsidR="00E94729" w:rsidRPr="00AD6226" w:rsidRDefault="00E94729" w:rsidP="00E94729">
      <w:pPr>
        <w:widowControl w:val="0"/>
        <w:autoSpaceDE w:val="0"/>
        <w:autoSpaceDN w:val="0"/>
        <w:spacing w:after="0" w:line="22" w:lineRule="atLeast"/>
        <w:rPr>
          <w:rFonts w:ascii="Calibri" w:eastAsia="Calibri" w:hAnsi="Calibri" w:cs="Calibri"/>
          <w:b/>
          <w:lang w:val="en-US" w:eastAsia="en-US"/>
        </w:rPr>
      </w:pPr>
      <w:r w:rsidRPr="00AD6226">
        <w:rPr>
          <w:rFonts w:ascii="Calibri" w:eastAsia="Calibri" w:hAnsi="Calibri" w:cs="Calibri"/>
          <w:b/>
          <w:lang w:val="en-US" w:eastAsia="en-US"/>
        </w:rPr>
        <w:t>Testing, Inspection and Certification</w:t>
      </w:r>
      <w:r w:rsidRPr="00AD6226" w:rsidDel="00C75F77">
        <w:rPr>
          <w:rFonts w:ascii="Calibri" w:eastAsia="Calibri" w:hAnsi="Calibri" w:cs="Calibri"/>
          <w:b/>
          <w:lang w:val="en-US" w:eastAsia="en-US"/>
        </w:rPr>
        <w:t xml:space="preserve"> </w:t>
      </w:r>
    </w:p>
    <w:tbl>
      <w:tblPr>
        <w:tblStyle w:val="TableGrid"/>
        <w:tblW w:w="0" w:type="auto"/>
        <w:tblLook w:val="04A0" w:firstRow="1" w:lastRow="0" w:firstColumn="1" w:lastColumn="0" w:noHBand="0" w:noVBand="1"/>
      </w:tblPr>
      <w:tblGrid>
        <w:gridCol w:w="2254"/>
        <w:gridCol w:w="2254"/>
        <w:gridCol w:w="2254"/>
        <w:gridCol w:w="2254"/>
      </w:tblGrid>
      <w:tr w:rsidR="00E94729" w:rsidRPr="00AD6226" w14:paraId="07EA61EF" w14:textId="77777777" w:rsidTr="004116EB">
        <w:tc>
          <w:tcPr>
            <w:tcW w:w="2254" w:type="dxa"/>
          </w:tcPr>
          <w:p w14:paraId="61A5776F" w14:textId="77777777" w:rsidR="00E94729" w:rsidRPr="00AD6226" w:rsidRDefault="00E94729" w:rsidP="00E94729">
            <w:pPr>
              <w:spacing w:line="22" w:lineRule="atLeast"/>
              <w:rPr>
                <w:rFonts w:ascii="Calibri" w:hAnsi="Calibri" w:cs="Calibri"/>
              </w:rPr>
            </w:pPr>
            <w:bookmarkStart w:id="2" w:name="_Hlk67408243"/>
            <w:r w:rsidRPr="00AD6226">
              <w:rPr>
                <w:rFonts w:ascii="Calibri" w:hAnsi="Calibri" w:cs="Calibri"/>
              </w:rPr>
              <w:t>Description</w:t>
            </w:r>
          </w:p>
        </w:tc>
        <w:tc>
          <w:tcPr>
            <w:tcW w:w="2254" w:type="dxa"/>
          </w:tcPr>
          <w:p w14:paraId="23E3B810" w14:textId="77777777" w:rsidR="00E94729" w:rsidRPr="00AD6226" w:rsidRDefault="00E94729" w:rsidP="00E94729">
            <w:pPr>
              <w:spacing w:line="22" w:lineRule="atLeast"/>
              <w:rPr>
                <w:rFonts w:ascii="Calibri" w:hAnsi="Calibri" w:cs="Calibri"/>
              </w:rPr>
            </w:pPr>
            <w:r w:rsidRPr="00AD6226">
              <w:rPr>
                <w:rFonts w:ascii="Calibri" w:hAnsi="Calibri" w:cs="Calibri"/>
              </w:rPr>
              <w:t>Unit Cost (S$)</w:t>
            </w:r>
          </w:p>
        </w:tc>
        <w:tc>
          <w:tcPr>
            <w:tcW w:w="2254" w:type="dxa"/>
          </w:tcPr>
          <w:p w14:paraId="72191660" w14:textId="77777777" w:rsidR="00E94729" w:rsidRPr="00AD6226" w:rsidRDefault="00E94729" w:rsidP="00E94729">
            <w:pPr>
              <w:spacing w:line="22" w:lineRule="atLeast"/>
              <w:rPr>
                <w:rFonts w:ascii="Calibri" w:hAnsi="Calibri" w:cs="Calibri"/>
              </w:rPr>
            </w:pPr>
            <w:r w:rsidRPr="00AD6226">
              <w:rPr>
                <w:rFonts w:ascii="Calibri" w:hAnsi="Calibri" w:cs="Calibri"/>
              </w:rPr>
              <w:t>Quantity</w:t>
            </w:r>
          </w:p>
        </w:tc>
        <w:tc>
          <w:tcPr>
            <w:tcW w:w="2254" w:type="dxa"/>
          </w:tcPr>
          <w:p w14:paraId="477C558A" w14:textId="77777777" w:rsidR="00E94729" w:rsidRPr="00AD6226" w:rsidRDefault="00E94729" w:rsidP="00E94729">
            <w:pPr>
              <w:spacing w:line="22" w:lineRule="atLeast"/>
              <w:rPr>
                <w:rFonts w:ascii="Calibri" w:hAnsi="Calibri" w:cs="Calibri"/>
              </w:rPr>
            </w:pPr>
            <w:r w:rsidRPr="00AD6226">
              <w:rPr>
                <w:rFonts w:ascii="Calibri" w:hAnsi="Calibri" w:cs="Calibri"/>
              </w:rPr>
              <w:t>Cost (S$)</w:t>
            </w:r>
          </w:p>
        </w:tc>
      </w:tr>
      <w:tr w:rsidR="00E94729" w:rsidRPr="00AD6226" w14:paraId="53276E51" w14:textId="77777777" w:rsidTr="004116EB">
        <w:tc>
          <w:tcPr>
            <w:tcW w:w="2254" w:type="dxa"/>
          </w:tcPr>
          <w:p w14:paraId="45BBB649" w14:textId="77777777" w:rsidR="00E94729" w:rsidRPr="00AD6226" w:rsidRDefault="00E94729" w:rsidP="00E94729">
            <w:pPr>
              <w:spacing w:line="22" w:lineRule="atLeast"/>
              <w:rPr>
                <w:rFonts w:ascii="Calibri" w:hAnsi="Calibri" w:cs="Calibri"/>
                <w:b/>
              </w:rPr>
            </w:pPr>
          </w:p>
        </w:tc>
        <w:tc>
          <w:tcPr>
            <w:tcW w:w="2254" w:type="dxa"/>
          </w:tcPr>
          <w:p w14:paraId="4D4CEBA8" w14:textId="77777777" w:rsidR="00E94729" w:rsidRPr="00AD6226" w:rsidRDefault="00E94729" w:rsidP="00E94729">
            <w:pPr>
              <w:spacing w:line="22" w:lineRule="atLeast"/>
              <w:rPr>
                <w:rFonts w:ascii="Calibri" w:hAnsi="Calibri" w:cs="Calibri"/>
                <w:b/>
              </w:rPr>
            </w:pPr>
          </w:p>
        </w:tc>
        <w:tc>
          <w:tcPr>
            <w:tcW w:w="2254" w:type="dxa"/>
          </w:tcPr>
          <w:p w14:paraId="1AF95D68" w14:textId="77777777" w:rsidR="00E94729" w:rsidRPr="00AD6226" w:rsidRDefault="00E94729" w:rsidP="00E94729">
            <w:pPr>
              <w:spacing w:line="22" w:lineRule="atLeast"/>
              <w:rPr>
                <w:rFonts w:ascii="Calibri" w:hAnsi="Calibri" w:cs="Calibri"/>
              </w:rPr>
            </w:pPr>
          </w:p>
        </w:tc>
        <w:tc>
          <w:tcPr>
            <w:tcW w:w="2254" w:type="dxa"/>
          </w:tcPr>
          <w:p w14:paraId="6B811C4C" w14:textId="77777777" w:rsidR="00E94729" w:rsidRPr="00AD6226" w:rsidRDefault="00E94729" w:rsidP="00E94729">
            <w:pPr>
              <w:spacing w:line="22" w:lineRule="atLeast"/>
              <w:rPr>
                <w:rFonts w:ascii="Calibri" w:hAnsi="Calibri" w:cs="Calibri"/>
                <w:b/>
              </w:rPr>
            </w:pPr>
          </w:p>
        </w:tc>
      </w:tr>
      <w:tr w:rsidR="00E94729" w:rsidRPr="00AD6226" w14:paraId="0B6A0564" w14:textId="77777777" w:rsidTr="004116EB">
        <w:tc>
          <w:tcPr>
            <w:tcW w:w="2254" w:type="dxa"/>
          </w:tcPr>
          <w:p w14:paraId="2AC00A0B" w14:textId="77777777" w:rsidR="00E94729" w:rsidRPr="00AD6226" w:rsidRDefault="00E94729" w:rsidP="00E94729">
            <w:pPr>
              <w:spacing w:line="22" w:lineRule="atLeast"/>
              <w:rPr>
                <w:rFonts w:ascii="Calibri" w:hAnsi="Calibri" w:cs="Calibri"/>
                <w:b/>
              </w:rPr>
            </w:pPr>
          </w:p>
        </w:tc>
        <w:tc>
          <w:tcPr>
            <w:tcW w:w="2254" w:type="dxa"/>
          </w:tcPr>
          <w:p w14:paraId="244E2210" w14:textId="77777777" w:rsidR="00E94729" w:rsidRPr="00AD6226" w:rsidRDefault="00E94729" w:rsidP="00E94729">
            <w:pPr>
              <w:spacing w:line="22" w:lineRule="atLeast"/>
              <w:rPr>
                <w:rFonts w:ascii="Calibri" w:hAnsi="Calibri" w:cs="Calibri"/>
                <w:b/>
              </w:rPr>
            </w:pPr>
          </w:p>
        </w:tc>
        <w:tc>
          <w:tcPr>
            <w:tcW w:w="2254" w:type="dxa"/>
          </w:tcPr>
          <w:p w14:paraId="647D8006" w14:textId="77777777" w:rsidR="00E94729" w:rsidRPr="00AD6226" w:rsidRDefault="00E94729" w:rsidP="00E94729">
            <w:pPr>
              <w:spacing w:line="22" w:lineRule="atLeast"/>
              <w:rPr>
                <w:rFonts w:ascii="Calibri" w:hAnsi="Calibri" w:cs="Calibri"/>
              </w:rPr>
            </w:pPr>
          </w:p>
        </w:tc>
        <w:tc>
          <w:tcPr>
            <w:tcW w:w="2254" w:type="dxa"/>
          </w:tcPr>
          <w:p w14:paraId="3DA55992" w14:textId="77777777" w:rsidR="00E94729" w:rsidRPr="00AD6226" w:rsidRDefault="00E94729" w:rsidP="00E94729">
            <w:pPr>
              <w:spacing w:line="22" w:lineRule="atLeast"/>
              <w:rPr>
                <w:rFonts w:ascii="Calibri" w:hAnsi="Calibri" w:cs="Calibri"/>
                <w:b/>
              </w:rPr>
            </w:pPr>
          </w:p>
        </w:tc>
      </w:tr>
      <w:tr w:rsidR="00E94729" w:rsidRPr="00AD6226" w14:paraId="147DB74C" w14:textId="77777777" w:rsidTr="004116EB">
        <w:tc>
          <w:tcPr>
            <w:tcW w:w="2254" w:type="dxa"/>
          </w:tcPr>
          <w:p w14:paraId="7D5D8E83" w14:textId="77777777" w:rsidR="00E94729" w:rsidRPr="00AD6226" w:rsidRDefault="00E94729" w:rsidP="00E94729">
            <w:pPr>
              <w:spacing w:line="22" w:lineRule="atLeast"/>
              <w:rPr>
                <w:rFonts w:ascii="Calibri" w:hAnsi="Calibri" w:cs="Calibri"/>
                <w:b/>
              </w:rPr>
            </w:pPr>
          </w:p>
        </w:tc>
        <w:tc>
          <w:tcPr>
            <w:tcW w:w="2254" w:type="dxa"/>
          </w:tcPr>
          <w:p w14:paraId="093138D8" w14:textId="77777777" w:rsidR="00E94729" w:rsidRPr="00AD6226" w:rsidRDefault="00E94729" w:rsidP="00E94729">
            <w:pPr>
              <w:spacing w:line="22" w:lineRule="atLeast"/>
              <w:rPr>
                <w:rFonts w:ascii="Calibri" w:hAnsi="Calibri" w:cs="Calibri"/>
                <w:b/>
              </w:rPr>
            </w:pPr>
          </w:p>
        </w:tc>
        <w:tc>
          <w:tcPr>
            <w:tcW w:w="2254" w:type="dxa"/>
          </w:tcPr>
          <w:p w14:paraId="405E76AF" w14:textId="77777777" w:rsidR="00E94729" w:rsidRPr="00AD6226" w:rsidRDefault="00E94729" w:rsidP="00E94729">
            <w:pPr>
              <w:spacing w:line="22" w:lineRule="atLeast"/>
              <w:rPr>
                <w:rFonts w:ascii="Calibri" w:hAnsi="Calibri" w:cs="Calibri"/>
              </w:rPr>
            </w:pPr>
          </w:p>
        </w:tc>
        <w:tc>
          <w:tcPr>
            <w:tcW w:w="2254" w:type="dxa"/>
          </w:tcPr>
          <w:p w14:paraId="02FBE49B" w14:textId="77777777" w:rsidR="00E94729" w:rsidRPr="00AD6226" w:rsidRDefault="00E94729" w:rsidP="00E94729">
            <w:pPr>
              <w:spacing w:line="22" w:lineRule="atLeast"/>
              <w:rPr>
                <w:rFonts w:ascii="Calibri" w:hAnsi="Calibri" w:cs="Calibri"/>
                <w:b/>
              </w:rPr>
            </w:pPr>
          </w:p>
        </w:tc>
      </w:tr>
      <w:bookmarkEnd w:id="2"/>
    </w:tbl>
    <w:p w14:paraId="35ED9FCD" w14:textId="77777777" w:rsidR="00E94729" w:rsidRPr="00AD6226" w:rsidRDefault="00E94729" w:rsidP="00E94729">
      <w:pPr>
        <w:widowControl w:val="0"/>
        <w:autoSpaceDE w:val="0"/>
        <w:autoSpaceDN w:val="0"/>
        <w:spacing w:after="0" w:line="22" w:lineRule="atLeast"/>
        <w:rPr>
          <w:rFonts w:ascii="Calibri" w:eastAsia="Calibri" w:hAnsi="Calibri" w:cs="Calibri"/>
          <w:b/>
          <w:lang w:val="en-US" w:eastAsia="en-US"/>
        </w:rPr>
      </w:pPr>
    </w:p>
    <w:p w14:paraId="781846FF" w14:textId="639ADAC9" w:rsidR="00E94729" w:rsidRPr="00AD6226" w:rsidRDefault="00E94729" w:rsidP="00E94729">
      <w:pPr>
        <w:widowControl w:val="0"/>
        <w:autoSpaceDE w:val="0"/>
        <w:autoSpaceDN w:val="0"/>
        <w:spacing w:after="0" w:line="22" w:lineRule="atLeast"/>
        <w:rPr>
          <w:rFonts w:ascii="Calibri" w:eastAsia="Calibri" w:hAnsi="Calibri" w:cs="Calibri"/>
          <w:b/>
          <w:lang w:val="en-US" w:eastAsia="en-US"/>
        </w:rPr>
      </w:pPr>
      <w:r w:rsidRPr="00AD6226">
        <w:rPr>
          <w:rFonts w:ascii="Calibri" w:eastAsia="Calibri" w:hAnsi="Calibri" w:cs="Calibri"/>
          <w:b/>
          <w:lang w:val="en-US" w:eastAsia="en-US"/>
        </w:rPr>
        <w:t>AM Training</w:t>
      </w:r>
      <w:r w:rsidR="005A020C">
        <w:rPr>
          <w:rFonts w:ascii="Calibri" w:eastAsia="Calibri" w:hAnsi="Calibri" w:cs="Calibri"/>
          <w:b/>
          <w:lang w:val="en-US" w:eastAsia="en-US"/>
        </w:rPr>
        <w:t xml:space="preserve"> </w:t>
      </w:r>
    </w:p>
    <w:tbl>
      <w:tblPr>
        <w:tblStyle w:val="TableGrid"/>
        <w:tblW w:w="0" w:type="auto"/>
        <w:tblLook w:val="04A0" w:firstRow="1" w:lastRow="0" w:firstColumn="1" w:lastColumn="0" w:noHBand="0" w:noVBand="1"/>
      </w:tblPr>
      <w:tblGrid>
        <w:gridCol w:w="2253"/>
        <w:gridCol w:w="2254"/>
        <w:gridCol w:w="2254"/>
        <w:gridCol w:w="2254"/>
      </w:tblGrid>
      <w:tr w:rsidR="00E94729" w:rsidRPr="00AD6226" w14:paraId="35EA1524" w14:textId="77777777" w:rsidTr="004116EB">
        <w:tc>
          <w:tcPr>
            <w:tcW w:w="2253" w:type="dxa"/>
          </w:tcPr>
          <w:p w14:paraId="5668A86F" w14:textId="77777777" w:rsidR="00E94729" w:rsidRPr="00AD6226" w:rsidRDefault="00E94729" w:rsidP="00E94729">
            <w:pPr>
              <w:spacing w:line="22" w:lineRule="atLeast"/>
              <w:rPr>
                <w:rFonts w:ascii="Calibri" w:hAnsi="Calibri" w:cs="Calibri"/>
              </w:rPr>
            </w:pPr>
            <w:r w:rsidRPr="00AD6226">
              <w:rPr>
                <w:rFonts w:ascii="Calibri" w:hAnsi="Calibri" w:cs="Calibri"/>
              </w:rPr>
              <w:t>Description</w:t>
            </w:r>
          </w:p>
        </w:tc>
        <w:tc>
          <w:tcPr>
            <w:tcW w:w="2254" w:type="dxa"/>
          </w:tcPr>
          <w:p w14:paraId="081297A6" w14:textId="77777777" w:rsidR="00E94729" w:rsidRPr="00AD6226" w:rsidRDefault="00E94729" w:rsidP="00E94729">
            <w:pPr>
              <w:spacing w:line="22" w:lineRule="atLeast"/>
              <w:rPr>
                <w:rFonts w:ascii="Calibri" w:hAnsi="Calibri" w:cs="Calibri"/>
              </w:rPr>
            </w:pPr>
            <w:r w:rsidRPr="00AD6226">
              <w:rPr>
                <w:rFonts w:ascii="Calibri" w:hAnsi="Calibri" w:cs="Calibri"/>
              </w:rPr>
              <w:t>Unit Cost (S$)</w:t>
            </w:r>
          </w:p>
        </w:tc>
        <w:tc>
          <w:tcPr>
            <w:tcW w:w="2254" w:type="dxa"/>
          </w:tcPr>
          <w:p w14:paraId="4C506F4E" w14:textId="77777777" w:rsidR="00E94729" w:rsidRPr="00AD6226" w:rsidRDefault="00E94729" w:rsidP="00E94729">
            <w:pPr>
              <w:spacing w:line="22" w:lineRule="atLeast"/>
              <w:rPr>
                <w:rFonts w:ascii="Calibri" w:hAnsi="Calibri" w:cs="Calibri"/>
              </w:rPr>
            </w:pPr>
            <w:r w:rsidRPr="00AD6226">
              <w:rPr>
                <w:rFonts w:ascii="Calibri" w:hAnsi="Calibri" w:cs="Calibri"/>
              </w:rPr>
              <w:t>Quantity</w:t>
            </w:r>
          </w:p>
        </w:tc>
        <w:tc>
          <w:tcPr>
            <w:tcW w:w="2254" w:type="dxa"/>
          </w:tcPr>
          <w:p w14:paraId="44CADF6C" w14:textId="77777777" w:rsidR="00E94729" w:rsidRPr="00AD6226" w:rsidRDefault="00E94729" w:rsidP="00E94729">
            <w:pPr>
              <w:spacing w:line="22" w:lineRule="atLeast"/>
              <w:rPr>
                <w:rFonts w:ascii="Calibri" w:hAnsi="Calibri" w:cs="Calibri"/>
              </w:rPr>
            </w:pPr>
            <w:r w:rsidRPr="00AD6226">
              <w:rPr>
                <w:rFonts w:ascii="Calibri" w:hAnsi="Calibri" w:cs="Calibri"/>
              </w:rPr>
              <w:t>Cost (S$)</w:t>
            </w:r>
          </w:p>
        </w:tc>
      </w:tr>
      <w:tr w:rsidR="00E94729" w:rsidRPr="00AD6226" w14:paraId="44B669ED" w14:textId="77777777" w:rsidTr="004116EB">
        <w:tc>
          <w:tcPr>
            <w:tcW w:w="2253" w:type="dxa"/>
          </w:tcPr>
          <w:p w14:paraId="7039D6EC" w14:textId="77777777" w:rsidR="00E94729" w:rsidRPr="00AD6226" w:rsidRDefault="00E94729" w:rsidP="00E94729">
            <w:pPr>
              <w:spacing w:line="22" w:lineRule="atLeast"/>
              <w:rPr>
                <w:rFonts w:ascii="Calibri" w:hAnsi="Calibri" w:cs="Calibri"/>
                <w:b/>
              </w:rPr>
            </w:pPr>
          </w:p>
        </w:tc>
        <w:tc>
          <w:tcPr>
            <w:tcW w:w="2254" w:type="dxa"/>
          </w:tcPr>
          <w:p w14:paraId="75F71B8F" w14:textId="77777777" w:rsidR="00E94729" w:rsidRPr="00AD6226" w:rsidRDefault="00E94729" w:rsidP="00E94729">
            <w:pPr>
              <w:spacing w:line="22" w:lineRule="atLeast"/>
              <w:rPr>
                <w:rFonts w:ascii="Calibri" w:hAnsi="Calibri" w:cs="Calibri"/>
                <w:b/>
              </w:rPr>
            </w:pPr>
          </w:p>
        </w:tc>
        <w:tc>
          <w:tcPr>
            <w:tcW w:w="2254" w:type="dxa"/>
          </w:tcPr>
          <w:p w14:paraId="23E938A8" w14:textId="77777777" w:rsidR="00E94729" w:rsidRPr="00AD6226" w:rsidRDefault="00E94729" w:rsidP="00E94729">
            <w:pPr>
              <w:spacing w:line="22" w:lineRule="atLeast"/>
              <w:rPr>
                <w:rFonts w:ascii="Calibri" w:hAnsi="Calibri" w:cs="Calibri"/>
              </w:rPr>
            </w:pPr>
          </w:p>
        </w:tc>
        <w:tc>
          <w:tcPr>
            <w:tcW w:w="2254" w:type="dxa"/>
          </w:tcPr>
          <w:p w14:paraId="452F5AAD" w14:textId="77777777" w:rsidR="00E94729" w:rsidRPr="00AD6226" w:rsidRDefault="00E94729" w:rsidP="00E94729">
            <w:pPr>
              <w:spacing w:line="22" w:lineRule="atLeast"/>
              <w:rPr>
                <w:rFonts w:ascii="Calibri" w:hAnsi="Calibri" w:cs="Calibri"/>
                <w:b/>
              </w:rPr>
            </w:pPr>
          </w:p>
        </w:tc>
      </w:tr>
      <w:tr w:rsidR="00E94729" w:rsidRPr="00AD6226" w14:paraId="7BD97385" w14:textId="77777777" w:rsidTr="004116EB">
        <w:tc>
          <w:tcPr>
            <w:tcW w:w="2253" w:type="dxa"/>
          </w:tcPr>
          <w:p w14:paraId="250A8317" w14:textId="77777777" w:rsidR="00E94729" w:rsidRPr="00AD6226" w:rsidRDefault="00E94729" w:rsidP="00E94729">
            <w:pPr>
              <w:spacing w:line="22" w:lineRule="atLeast"/>
              <w:rPr>
                <w:rFonts w:ascii="Calibri" w:hAnsi="Calibri" w:cs="Calibri"/>
                <w:b/>
              </w:rPr>
            </w:pPr>
          </w:p>
        </w:tc>
        <w:tc>
          <w:tcPr>
            <w:tcW w:w="2254" w:type="dxa"/>
          </w:tcPr>
          <w:p w14:paraId="1F53C29A" w14:textId="77777777" w:rsidR="00E94729" w:rsidRPr="00AD6226" w:rsidRDefault="00E94729" w:rsidP="00E94729">
            <w:pPr>
              <w:spacing w:line="22" w:lineRule="atLeast"/>
              <w:rPr>
                <w:rFonts w:ascii="Calibri" w:hAnsi="Calibri" w:cs="Calibri"/>
                <w:b/>
              </w:rPr>
            </w:pPr>
          </w:p>
        </w:tc>
        <w:tc>
          <w:tcPr>
            <w:tcW w:w="2254" w:type="dxa"/>
          </w:tcPr>
          <w:p w14:paraId="6B5D5F17" w14:textId="77777777" w:rsidR="00E94729" w:rsidRPr="00AD6226" w:rsidRDefault="00E94729" w:rsidP="00E94729">
            <w:pPr>
              <w:spacing w:line="22" w:lineRule="atLeast"/>
              <w:rPr>
                <w:rFonts w:ascii="Calibri" w:hAnsi="Calibri" w:cs="Calibri"/>
              </w:rPr>
            </w:pPr>
          </w:p>
        </w:tc>
        <w:tc>
          <w:tcPr>
            <w:tcW w:w="2254" w:type="dxa"/>
          </w:tcPr>
          <w:p w14:paraId="7815EAB1" w14:textId="77777777" w:rsidR="00E94729" w:rsidRPr="00AD6226" w:rsidRDefault="00E94729" w:rsidP="00E94729">
            <w:pPr>
              <w:spacing w:line="22" w:lineRule="atLeast"/>
              <w:rPr>
                <w:rFonts w:ascii="Calibri" w:hAnsi="Calibri" w:cs="Calibri"/>
                <w:b/>
              </w:rPr>
            </w:pPr>
          </w:p>
        </w:tc>
      </w:tr>
      <w:tr w:rsidR="00E94729" w:rsidRPr="00AD6226" w14:paraId="28C5C9F1" w14:textId="77777777" w:rsidTr="004116EB">
        <w:tc>
          <w:tcPr>
            <w:tcW w:w="2253" w:type="dxa"/>
          </w:tcPr>
          <w:p w14:paraId="6031B2D2" w14:textId="77777777" w:rsidR="00E94729" w:rsidRPr="00AD6226" w:rsidRDefault="00E94729" w:rsidP="00E94729">
            <w:pPr>
              <w:spacing w:line="22" w:lineRule="atLeast"/>
              <w:rPr>
                <w:rFonts w:ascii="Calibri" w:hAnsi="Calibri" w:cs="Calibri"/>
                <w:b/>
              </w:rPr>
            </w:pPr>
          </w:p>
        </w:tc>
        <w:tc>
          <w:tcPr>
            <w:tcW w:w="2254" w:type="dxa"/>
          </w:tcPr>
          <w:p w14:paraId="6DA605B7" w14:textId="77777777" w:rsidR="00E94729" w:rsidRPr="00AD6226" w:rsidRDefault="00E94729" w:rsidP="00E94729">
            <w:pPr>
              <w:spacing w:line="22" w:lineRule="atLeast"/>
              <w:rPr>
                <w:rFonts w:ascii="Calibri" w:hAnsi="Calibri" w:cs="Calibri"/>
                <w:b/>
              </w:rPr>
            </w:pPr>
          </w:p>
        </w:tc>
        <w:tc>
          <w:tcPr>
            <w:tcW w:w="2254" w:type="dxa"/>
          </w:tcPr>
          <w:p w14:paraId="15363F1C" w14:textId="77777777" w:rsidR="00E94729" w:rsidRPr="00AD6226" w:rsidRDefault="00E94729" w:rsidP="00E94729">
            <w:pPr>
              <w:spacing w:line="22" w:lineRule="atLeast"/>
              <w:rPr>
                <w:rFonts w:ascii="Calibri" w:hAnsi="Calibri" w:cs="Calibri"/>
              </w:rPr>
            </w:pPr>
          </w:p>
        </w:tc>
        <w:tc>
          <w:tcPr>
            <w:tcW w:w="2254" w:type="dxa"/>
          </w:tcPr>
          <w:p w14:paraId="5D1FD1F0" w14:textId="77777777" w:rsidR="00E94729" w:rsidRPr="00AD6226" w:rsidRDefault="00E94729" w:rsidP="00E94729">
            <w:pPr>
              <w:spacing w:line="22" w:lineRule="atLeast"/>
              <w:rPr>
                <w:rFonts w:ascii="Calibri" w:hAnsi="Calibri" w:cs="Calibri"/>
                <w:b/>
              </w:rPr>
            </w:pPr>
          </w:p>
        </w:tc>
      </w:tr>
    </w:tbl>
    <w:p w14:paraId="46E0EFA7" w14:textId="77777777" w:rsidR="00E94729" w:rsidRPr="00AD6226" w:rsidRDefault="00E94729" w:rsidP="00E94729">
      <w:pPr>
        <w:widowControl w:val="0"/>
        <w:autoSpaceDE w:val="0"/>
        <w:autoSpaceDN w:val="0"/>
        <w:spacing w:after="0" w:line="22" w:lineRule="atLeast"/>
        <w:rPr>
          <w:rFonts w:ascii="Calibri" w:eastAsia="Calibri" w:hAnsi="Calibri" w:cs="Calibri"/>
          <w:b/>
          <w:lang w:val="en-US" w:eastAsia="en-US"/>
        </w:rPr>
      </w:pPr>
    </w:p>
    <w:p w14:paraId="0EA4B9C4" w14:textId="0AE42BC8" w:rsidR="005A020C" w:rsidRPr="00E94729" w:rsidRDefault="005A020C" w:rsidP="005A020C">
      <w:pPr>
        <w:widowControl w:val="0"/>
        <w:autoSpaceDE w:val="0"/>
        <w:autoSpaceDN w:val="0"/>
        <w:spacing w:after="0" w:line="22" w:lineRule="atLeast"/>
        <w:rPr>
          <w:rFonts w:ascii="Calibri" w:eastAsia="Calibri" w:hAnsi="Calibri" w:cs="Calibri"/>
          <w:b/>
          <w:lang w:val="en-US" w:eastAsia="en-US"/>
        </w:rPr>
      </w:pPr>
      <w:r>
        <w:rPr>
          <w:rFonts w:ascii="Calibri" w:eastAsia="Calibri" w:hAnsi="Calibri" w:cs="Calibri"/>
          <w:b/>
          <w:lang w:val="en-US" w:eastAsia="en-US"/>
        </w:rPr>
        <w:t>Consultancy Fee</w:t>
      </w:r>
      <w:r w:rsidR="00BF78AD">
        <w:rPr>
          <w:rFonts w:ascii="Calibri" w:eastAsia="Calibri" w:hAnsi="Calibri" w:cs="Calibri"/>
          <w:b/>
          <w:lang w:val="en-US" w:eastAsia="en-US"/>
        </w:rPr>
        <w:t xml:space="preserve"> </w:t>
      </w:r>
    </w:p>
    <w:tbl>
      <w:tblPr>
        <w:tblStyle w:val="TableGrid"/>
        <w:tblW w:w="9015" w:type="dxa"/>
        <w:tblLook w:val="04A0" w:firstRow="1" w:lastRow="0" w:firstColumn="1" w:lastColumn="0" w:noHBand="0" w:noVBand="1"/>
      </w:tblPr>
      <w:tblGrid>
        <w:gridCol w:w="2253"/>
        <w:gridCol w:w="2254"/>
        <w:gridCol w:w="2254"/>
        <w:gridCol w:w="2254"/>
      </w:tblGrid>
      <w:tr w:rsidR="00E94729" w:rsidRPr="00AD6226" w14:paraId="790953C0" w14:textId="77777777" w:rsidTr="004116EB">
        <w:tc>
          <w:tcPr>
            <w:tcW w:w="2253" w:type="dxa"/>
          </w:tcPr>
          <w:p w14:paraId="1EAA39FB" w14:textId="77777777" w:rsidR="00E94729" w:rsidRPr="00AD6226" w:rsidRDefault="00E94729" w:rsidP="00E94729">
            <w:pPr>
              <w:spacing w:line="22" w:lineRule="atLeast"/>
              <w:rPr>
                <w:rFonts w:ascii="Calibri" w:hAnsi="Calibri" w:cs="Calibri"/>
              </w:rPr>
            </w:pPr>
            <w:r w:rsidRPr="00AD6226">
              <w:rPr>
                <w:rFonts w:ascii="Calibri" w:hAnsi="Calibri" w:cs="Calibri"/>
              </w:rPr>
              <w:t>Description</w:t>
            </w:r>
          </w:p>
        </w:tc>
        <w:tc>
          <w:tcPr>
            <w:tcW w:w="2254" w:type="dxa"/>
          </w:tcPr>
          <w:p w14:paraId="037F0716" w14:textId="77777777" w:rsidR="00E94729" w:rsidRPr="00AD6226" w:rsidRDefault="00E94729" w:rsidP="00E94729">
            <w:pPr>
              <w:spacing w:line="22" w:lineRule="atLeast"/>
              <w:rPr>
                <w:rFonts w:ascii="Calibri" w:hAnsi="Calibri" w:cs="Calibri"/>
              </w:rPr>
            </w:pPr>
            <w:r w:rsidRPr="00AD6226">
              <w:rPr>
                <w:rFonts w:ascii="Calibri" w:hAnsi="Calibri" w:cs="Calibri"/>
              </w:rPr>
              <w:t>Unit Cost (S$)</w:t>
            </w:r>
          </w:p>
        </w:tc>
        <w:tc>
          <w:tcPr>
            <w:tcW w:w="2254" w:type="dxa"/>
          </w:tcPr>
          <w:p w14:paraId="3B3F939C" w14:textId="77777777" w:rsidR="00E94729" w:rsidRPr="00AD6226" w:rsidRDefault="00E94729" w:rsidP="00E94729">
            <w:pPr>
              <w:spacing w:line="22" w:lineRule="atLeast"/>
              <w:rPr>
                <w:rFonts w:ascii="Calibri" w:hAnsi="Calibri" w:cs="Calibri"/>
              </w:rPr>
            </w:pPr>
            <w:r w:rsidRPr="00AD6226">
              <w:rPr>
                <w:rFonts w:ascii="Calibri" w:hAnsi="Calibri" w:cs="Calibri"/>
              </w:rPr>
              <w:t>Quantity</w:t>
            </w:r>
          </w:p>
        </w:tc>
        <w:tc>
          <w:tcPr>
            <w:tcW w:w="2254" w:type="dxa"/>
          </w:tcPr>
          <w:p w14:paraId="110E9F7E" w14:textId="77777777" w:rsidR="00E94729" w:rsidRPr="00AD6226" w:rsidRDefault="00E94729" w:rsidP="00E94729">
            <w:pPr>
              <w:spacing w:line="22" w:lineRule="atLeast"/>
              <w:rPr>
                <w:rFonts w:ascii="Calibri" w:hAnsi="Calibri" w:cs="Calibri"/>
              </w:rPr>
            </w:pPr>
            <w:r w:rsidRPr="00AD6226">
              <w:rPr>
                <w:rFonts w:ascii="Calibri" w:hAnsi="Calibri" w:cs="Calibri"/>
              </w:rPr>
              <w:t>Cost (S$)</w:t>
            </w:r>
          </w:p>
        </w:tc>
      </w:tr>
      <w:tr w:rsidR="00E94729" w:rsidRPr="00AD6226" w14:paraId="00390452" w14:textId="77777777" w:rsidTr="004116EB">
        <w:tc>
          <w:tcPr>
            <w:tcW w:w="2253" w:type="dxa"/>
          </w:tcPr>
          <w:p w14:paraId="75DEE8AE" w14:textId="77777777" w:rsidR="00E94729" w:rsidRPr="00AD6226" w:rsidRDefault="00E94729" w:rsidP="00E94729">
            <w:pPr>
              <w:spacing w:line="22" w:lineRule="atLeast"/>
              <w:rPr>
                <w:rFonts w:ascii="Calibri" w:hAnsi="Calibri" w:cs="Calibri"/>
                <w:b/>
              </w:rPr>
            </w:pPr>
          </w:p>
        </w:tc>
        <w:tc>
          <w:tcPr>
            <w:tcW w:w="2254" w:type="dxa"/>
          </w:tcPr>
          <w:p w14:paraId="039145D7" w14:textId="77777777" w:rsidR="00E94729" w:rsidRPr="00AD6226" w:rsidRDefault="00E94729" w:rsidP="00E94729">
            <w:pPr>
              <w:spacing w:line="22" w:lineRule="atLeast"/>
              <w:rPr>
                <w:rFonts w:ascii="Calibri" w:hAnsi="Calibri" w:cs="Calibri"/>
                <w:b/>
              </w:rPr>
            </w:pPr>
          </w:p>
        </w:tc>
        <w:tc>
          <w:tcPr>
            <w:tcW w:w="2254" w:type="dxa"/>
          </w:tcPr>
          <w:p w14:paraId="7730E87F" w14:textId="77777777" w:rsidR="00E94729" w:rsidRPr="00AD6226" w:rsidRDefault="00E94729" w:rsidP="00E94729">
            <w:pPr>
              <w:spacing w:line="22" w:lineRule="atLeast"/>
              <w:rPr>
                <w:rFonts w:ascii="Calibri" w:hAnsi="Calibri" w:cs="Calibri"/>
              </w:rPr>
            </w:pPr>
          </w:p>
        </w:tc>
        <w:tc>
          <w:tcPr>
            <w:tcW w:w="2254" w:type="dxa"/>
          </w:tcPr>
          <w:p w14:paraId="2A545476" w14:textId="77777777" w:rsidR="00E94729" w:rsidRPr="00AD6226" w:rsidRDefault="00E94729" w:rsidP="00E94729">
            <w:pPr>
              <w:spacing w:line="22" w:lineRule="atLeast"/>
              <w:rPr>
                <w:rFonts w:ascii="Calibri" w:hAnsi="Calibri" w:cs="Calibri"/>
                <w:b/>
              </w:rPr>
            </w:pPr>
          </w:p>
        </w:tc>
      </w:tr>
      <w:tr w:rsidR="00E94729" w:rsidRPr="00AD6226" w14:paraId="1799CA22" w14:textId="77777777" w:rsidTr="004116EB">
        <w:tc>
          <w:tcPr>
            <w:tcW w:w="2253" w:type="dxa"/>
          </w:tcPr>
          <w:p w14:paraId="26675BEA" w14:textId="77777777" w:rsidR="00E94729" w:rsidRPr="00AD6226" w:rsidRDefault="00E94729" w:rsidP="00E94729">
            <w:pPr>
              <w:spacing w:line="22" w:lineRule="atLeast"/>
              <w:rPr>
                <w:rFonts w:ascii="Calibri" w:hAnsi="Calibri" w:cs="Calibri"/>
                <w:b/>
              </w:rPr>
            </w:pPr>
          </w:p>
        </w:tc>
        <w:tc>
          <w:tcPr>
            <w:tcW w:w="2254" w:type="dxa"/>
          </w:tcPr>
          <w:p w14:paraId="663DD43B" w14:textId="77777777" w:rsidR="00E94729" w:rsidRPr="00AD6226" w:rsidRDefault="00E94729" w:rsidP="00E94729">
            <w:pPr>
              <w:spacing w:line="22" w:lineRule="atLeast"/>
              <w:rPr>
                <w:rFonts w:ascii="Calibri" w:hAnsi="Calibri" w:cs="Calibri"/>
                <w:b/>
              </w:rPr>
            </w:pPr>
          </w:p>
        </w:tc>
        <w:tc>
          <w:tcPr>
            <w:tcW w:w="2254" w:type="dxa"/>
          </w:tcPr>
          <w:p w14:paraId="6D03DACF" w14:textId="77777777" w:rsidR="00E94729" w:rsidRPr="00AD6226" w:rsidRDefault="00E94729" w:rsidP="00E94729">
            <w:pPr>
              <w:spacing w:line="22" w:lineRule="atLeast"/>
              <w:rPr>
                <w:rFonts w:ascii="Calibri" w:hAnsi="Calibri" w:cs="Calibri"/>
              </w:rPr>
            </w:pPr>
          </w:p>
        </w:tc>
        <w:tc>
          <w:tcPr>
            <w:tcW w:w="2254" w:type="dxa"/>
          </w:tcPr>
          <w:p w14:paraId="47EE2F4F" w14:textId="77777777" w:rsidR="00E94729" w:rsidRPr="00AD6226" w:rsidRDefault="00E94729" w:rsidP="00E94729">
            <w:pPr>
              <w:spacing w:line="22" w:lineRule="atLeast"/>
              <w:rPr>
                <w:rFonts w:ascii="Calibri" w:hAnsi="Calibri" w:cs="Calibri"/>
                <w:b/>
              </w:rPr>
            </w:pPr>
          </w:p>
        </w:tc>
      </w:tr>
      <w:tr w:rsidR="00E94729" w:rsidRPr="00AD6226" w14:paraId="7AB4CBD3" w14:textId="77777777" w:rsidTr="004116EB">
        <w:tc>
          <w:tcPr>
            <w:tcW w:w="2253" w:type="dxa"/>
          </w:tcPr>
          <w:p w14:paraId="01EC4B6E" w14:textId="77777777" w:rsidR="00E94729" w:rsidRPr="00AD6226" w:rsidRDefault="00E94729" w:rsidP="00E94729">
            <w:pPr>
              <w:spacing w:line="22" w:lineRule="atLeast"/>
              <w:rPr>
                <w:rFonts w:ascii="Calibri" w:hAnsi="Calibri" w:cs="Calibri"/>
                <w:b/>
              </w:rPr>
            </w:pPr>
          </w:p>
        </w:tc>
        <w:tc>
          <w:tcPr>
            <w:tcW w:w="2254" w:type="dxa"/>
          </w:tcPr>
          <w:p w14:paraId="61165C9A" w14:textId="77777777" w:rsidR="00E94729" w:rsidRPr="00AD6226" w:rsidRDefault="00E94729" w:rsidP="00E94729">
            <w:pPr>
              <w:spacing w:line="22" w:lineRule="atLeast"/>
              <w:rPr>
                <w:rFonts w:ascii="Calibri" w:hAnsi="Calibri" w:cs="Calibri"/>
                <w:b/>
              </w:rPr>
            </w:pPr>
          </w:p>
        </w:tc>
        <w:tc>
          <w:tcPr>
            <w:tcW w:w="2254" w:type="dxa"/>
          </w:tcPr>
          <w:p w14:paraId="31EB6F24" w14:textId="77777777" w:rsidR="00E94729" w:rsidRPr="00AD6226" w:rsidRDefault="00E94729" w:rsidP="00E94729">
            <w:pPr>
              <w:spacing w:line="22" w:lineRule="atLeast"/>
              <w:rPr>
                <w:rFonts w:ascii="Calibri" w:hAnsi="Calibri" w:cs="Calibri"/>
              </w:rPr>
            </w:pPr>
          </w:p>
        </w:tc>
        <w:tc>
          <w:tcPr>
            <w:tcW w:w="2254" w:type="dxa"/>
          </w:tcPr>
          <w:p w14:paraId="301397D6" w14:textId="77777777" w:rsidR="00E94729" w:rsidRPr="00AD6226" w:rsidRDefault="00E94729" w:rsidP="00E94729">
            <w:pPr>
              <w:spacing w:line="22" w:lineRule="atLeast"/>
              <w:rPr>
                <w:rFonts w:ascii="Calibri" w:hAnsi="Calibri" w:cs="Calibri"/>
                <w:b/>
              </w:rPr>
            </w:pPr>
          </w:p>
        </w:tc>
      </w:tr>
    </w:tbl>
    <w:p w14:paraId="5DCC6D35" w14:textId="77777777" w:rsidR="00E94729" w:rsidRPr="00AD6226" w:rsidRDefault="00E94729" w:rsidP="00E94729">
      <w:pPr>
        <w:widowControl w:val="0"/>
        <w:autoSpaceDE w:val="0"/>
        <w:autoSpaceDN w:val="0"/>
        <w:spacing w:after="0" w:line="22" w:lineRule="atLeast"/>
        <w:rPr>
          <w:rFonts w:ascii="Calibri" w:eastAsia="Calibri" w:hAnsi="Calibri" w:cs="Calibri"/>
          <w:lang w:val="en-US" w:eastAsia="en-US"/>
        </w:rPr>
      </w:pPr>
    </w:p>
    <w:p w14:paraId="068672B5" w14:textId="77777777" w:rsidR="00E94729" w:rsidRPr="00AD6226" w:rsidRDefault="00E94729" w:rsidP="00E94729">
      <w:pPr>
        <w:widowControl w:val="0"/>
        <w:autoSpaceDE w:val="0"/>
        <w:autoSpaceDN w:val="0"/>
        <w:spacing w:before="46" w:after="0" w:line="22" w:lineRule="atLeast"/>
        <w:ind w:left="100" w:hanging="100"/>
        <w:outlineLvl w:val="1"/>
        <w:rPr>
          <w:rFonts w:ascii="Calibri" w:eastAsia="Calibri" w:hAnsi="Calibri" w:cs="Calibri"/>
          <w:b/>
          <w:bCs/>
          <w:lang w:eastAsia="en-US"/>
        </w:rPr>
      </w:pPr>
    </w:p>
    <w:p w14:paraId="52C98465" w14:textId="1AEAE51A" w:rsidR="00E94729" w:rsidRPr="00AD6226" w:rsidRDefault="00E94729" w:rsidP="00151215">
      <w:pPr>
        <w:widowControl w:val="0"/>
        <w:autoSpaceDE w:val="0"/>
        <w:autoSpaceDN w:val="0"/>
        <w:spacing w:after="120" w:line="22" w:lineRule="atLeast"/>
        <w:rPr>
          <w:rFonts w:ascii="Calibri" w:eastAsia="Calibri" w:hAnsi="Calibri" w:cs="Calibri"/>
          <w:lang w:eastAsia="en-US"/>
        </w:rPr>
      </w:pPr>
      <w:r w:rsidRPr="00AD6226">
        <w:rPr>
          <w:rFonts w:ascii="Calibri" w:eastAsia="Calibri" w:hAnsi="Calibri" w:cs="Calibri"/>
          <w:b/>
          <w:bCs/>
          <w:lang w:eastAsia="en-US"/>
        </w:rPr>
        <w:t xml:space="preserve">ANNEX B-3: List of Documents Needed for </w:t>
      </w:r>
      <w:r w:rsidR="0044733F" w:rsidRPr="00AD6226">
        <w:rPr>
          <w:rFonts w:ascii="Calibri" w:eastAsia="Calibri" w:hAnsi="Calibri" w:cs="Calibri"/>
          <w:b/>
          <w:bCs/>
          <w:lang w:eastAsia="en-US"/>
        </w:rPr>
        <w:t>Company’s</w:t>
      </w:r>
      <w:r w:rsidRPr="00AD6226">
        <w:rPr>
          <w:rFonts w:ascii="Calibri" w:eastAsia="Calibri" w:hAnsi="Calibri" w:cs="Calibri"/>
          <w:b/>
          <w:bCs/>
          <w:lang w:eastAsia="en-US"/>
        </w:rPr>
        <w:t xml:space="preserve"> </w:t>
      </w:r>
      <w:r w:rsidRPr="00AD6226">
        <w:rPr>
          <w:rFonts w:ascii="Calibri" w:eastAsia="SimSun" w:hAnsi="Calibri" w:cs="Calibri"/>
          <w:b/>
          <w:bCs/>
        </w:rPr>
        <w:t xml:space="preserve">Eligibility Verification </w:t>
      </w:r>
    </w:p>
    <w:p w14:paraId="17E9079C" w14:textId="77777777" w:rsidR="00E94729" w:rsidRPr="00AD6226" w:rsidRDefault="00E94729" w:rsidP="00E94729">
      <w:pPr>
        <w:widowControl w:val="0"/>
        <w:autoSpaceDE w:val="0"/>
        <w:autoSpaceDN w:val="0"/>
        <w:spacing w:after="0" w:line="22" w:lineRule="atLeast"/>
        <w:rPr>
          <w:rFonts w:ascii="Calibri" w:eastAsia="Calibri" w:hAnsi="Calibri" w:cs="Calibri"/>
          <w:lang w:eastAsia="en-US"/>
        </w:rPr>
      </w:pPr>
      <w:r w:rsidRPr="00AD6226">
        <w:rPr>
          <w:rFonts w:ascii="Calibri" w:eastAsia="Calibri" w:hAnsi="Calibri" w:cs="Calibri"/>
          <w:lang w:eastAsia="en-US"/>
        </w:rPr>
        <w:t>Please attach the below supporting documents for ESG’s evaluation:</w:t>
      </w:r>
    </w:p>
    <w:p w14:paraId="61D5BB3E" w14:textId="4063D217" w:rsidR="00E94729" w:rsidRPr="00AD6226" w:rsidRDefault="00E94729" w:rsidP="00151215">
      <w:pPr>
        <w:widowControl w:val="0"/>
        <w:numPr>
          <w:ilvl w:val="0"/>
          <w:numId w:val="7"/>
        </w:numPr>
        <w:autoSpaceDE w:val="0"/>
        <w:autoSpaceDN w:val="0"/>
        <w:spacing w:after="0" w:line="22" w:lineRule="atLeast"/>
        <w:jc w:val="both"/>
        <w:rPr>
          <w:rFonts w:ascii="Calibri" w:eastAsia="Times New Roman" w:hAnsi="Calibri" w:cs="Calibri"/>
        </w:rPr>
      </w:pPr>
      <w:r w:rsidRPr="00AD6226">
        <w:rPr>
          <w:rFonts w:ascii="Calibri" w:eastAsia="Times New Roman" w:hAnsi="Calibri" w:cs="Calibri"/>
        </w:rPr>
        <w:t xml:space="preserve">Latest ACRA </w:t>
      </w:r>
      <w:r w:rsidR="00706D32" w:rsidRPr="00AD6226">
        <w:rPr>
          <w:rFonts w:ascii="Calibri" w:eastAsia="Times New Roman" w:hAnsi="Calibri" w:cs="Calibri"/>
        </w:rPr>
        <w:t>search</w:t>
      </w:r>
      <w:r w:rsidR="0012059B" w:rsidRPr="00AD6226">
        <w:rPr>
          <w:rFonts w:ascii="Calibri" w:eastAsia="Times New Roman" w:hAnsi="Calibri" w:cs="Calibri"/>
        </w:rPr>
        <w:t xml:space="preserve"> </w:t>
      </w:r>
      <w:r w:rsidRPr="00AD6226">
        <w:rPr>
          <w:rFonts w:ascii="Calibri" w:eastAsia="Times New Roman" w:hAnsi="Calibri" w:cs="Calibri"/>
        </w:rPr>
        <w:t>or instant information. If there are corporate shareholders, please provide the information for the corporate parents as well.</w:t>
      </w:r>
    </w:p>
    <w:p w14:paraId="30A03540" w14:textId="0F1DDD61" w:rsidR="00E94729" w:rsidRPr="00AD6226" w:rsidRDefault="00E94729" w:rsidP="00151215">
      <w:pPr>
        <w:widowControl w:val="0"/>
        <w:numPr>
          <w:ilvl w:val="0"/>
          <w:numId w:val="7"/>
        </w:numPr>
        <w:autoSpaceDE w:val="0"/>
        <w:autoSpaceDN w:val="0"/>
        <w:spacing w:after="0" w:line="22" w:lineRule="atLeast"/>
        <w:jc w:val="both"/>
        <w:rPr>
          <w:rFonts w:ascii="Calibri" w:eastAsia="Calibri" w:hAnsi="Calibri" w:cs="Calibri"/>
          <w:b/>
          <w:bCs/>
          <w:lang w:eastAsia="en-US"/>
        </w:rPr>
      </w:pPr>
      <w:r w:rsidRPr="00AD6226">
        <w:rPr>
          <w:rFonts w:ascii="Calibri" w:eastAsia="Times New Roman" w:hAnsi="Calibri" w:cs="Calibri"/>
        </w:rPr>
        <w:t xml:space="preserve">Audited financial statements or certified management accounts for the last 3 </w:t>
      </w:r>
      <w:r w:rsidR="007673AE">
        <w:rPr>
          <w:rFonts w:ascii="Calibri" w:eastAsia="Times New Roman" w:hAnsi="Calibri" w:cs="Calibri"/>
        </w:rPr>
        <w:t>Financial Years (</w:t>
      </w:r>
      <w:r w:rsidRPr="00AD6226">
        <w:rPr>
          <w:rFonts w:ascii="Calibri" w:eastAsia="Times New Roman" w:hAnsi="Calibri" w:cs="Calibri"/>
        </w:rPr>
        <w:t>FY</w:t>
      </w:r>
      <w:r w:rsidR="007673AE">
        <w:rPr>
          <w:rFonts w:ascii="Calibri" w:eastAsia="Times New Roman" w:hAnsi="Calibri" w:cs="Calibri"/>
        </w:rPr>
        <w:t>)</w:t>
      </w:r>
      <w:r w:rsidRPr="00AD6226">
        <w:rPr>
          <w:rFonts w:ascii="Calibri" w:eastAsia="Times New Roman" w:hAnsi="Calibri" w:cs="Calibri"/>
        </w:rPr>
        <w:t xml:space="preserve"> of your company and consolidated financial statements for the last 3 FYs of your ultimate parent company, if applicable.</w:t>
      </w:r>
      <w:r w:rsidRPr="00AD6226">
        <w:rPr>
          <w:rFonts w:ascii="Calibri" w:eastAsia="Calibri" w:hAnsi="Calibri" w:cs="Calibri"/>
          <w:lang w:eastAsia="en-US"/>
        </w:rPr>
        <w:br w:type="page"/>
      </w:r>
    </w:p>
    <w:p w14:paraId="0D27AC9F" w14:textId="58F8D6F6" w:rsidR="00E94729" w:rsidRPr="00283CAC" w:rsidRDefault="0044733F" w:rsidP="00E94729">
      <w:pPr>
        <w:widowControl w:val="0"/>
        <w:autoSpaceDE w:val="0"/>
        <w:autoSpaceDN w:val="0"/>
        <w:spacing w:before="46" w:after="0" w:line="22" w:lineRule="atLeast"/>
        <w:ind w:left="100"/>
        <w:outlineLvl w:val="1"/>
        <w:rPr>
          <w:rFonts w:ascii="Calibri" w:eastAsia="Calibri" w:hAnsi="Calibri" w:cs="Calibri"/>
          <w:b/>
          <w:bCs/>
          <w:sz w:val="32"/>
          <w:szCs w:val="32"/>
          <w:lang w:val="en-US" w:eastAsia="en-US"/>
        </w:rPr>
      </w:pPr>
      <w:r w:rsidRPr="00283CAC">
        <w:rPr>
          <w:rFonts w:ascii="Calibri" w:eastAsia="Calibri" w:hAnsi="Calibri" w:cs="Calibri"/>
          <w:b/>
          <w:bCs/>
          <w:sz w:val="32"/>
          <w:szCs w:val="32"/>
          <w:lang w:val="en-US" w:eastAsia="en-US"/>
        </w:rPr>
        <w:lastRenderedPageBreak/>
        <w:t>ANNEX</w:t>
      </w:r>
      <w:r w:rsidR="00E94729" w:rsidRPr="00283CAC">
        <w:rPr>
          <w:rFonts w:ascii="Calibri" w:eastAsia="Calibri" w:hAnsi="Calibri" w:cs="Calibri"/>
          <w:b/>
          <w:bCs/>
          <w:sz w:val="32"/>
          <w:szCs w:val="32"/>
          <w:lang w:val="en-US" w:eastAsia="en-US"/>
        </w:rPr>
        <w:t xml:space="preserve"> C: Frequently Asked Questions </w:t>
      </w:r>
      <w:r w:rsidR="002E2524" w:rsidRPr="00283CAC">
        <w:rPr>
          <w:rFonts w:ascii="Calibri" w:eastAsia="Calibri" w:hAnsi="Calibri" w:cs="Calibri"/>
          <w:b/>
          <w:bCs/>
          <w:sz w:val="32"/>
          <w:szCs w:val="32"/>
          <w:lang w:val="en-US" w:eastAsia="en-US"/>
        </w:rPr>
        <w:t>(FAQ)</w:t>
      </w:r>
      <w:r w:rsidR="00E94729" w:rsidRPr="00283CAC">
        <w:rPr>
          <w:rFonts w:ascii="Calibri" w:eastAsia="Calibri" w:hAnsi="Calibri" w:cs="Calibri"/>
          <w:b/>
          <w:bCs/>
          <w:sz w:val="32"/>
          <w:szCs w:val="32"/>
          <w:lang w:val="en-US" w:eastAsia="en-US"/>
        </w:rPr>
        <w:t xml:space="preserve"> </w:t>
      </w:r>
    </w:p>
    <w:p w14:paraId="46161778" w14:textId="77777777" w:rsidR="00E94729" w:rsidRPr="00E94729" w:rsidRDefault="00E94729" w:rsidP="00975D89">
      <w:pPr>
        <w:widowControl w:val="0"/>
        <w:autoSpaceDE w:val="0"/>
        <w:autoSpaceDN w:val="0"/>
        <w:spacing w:before="9" w:after="0" w:line="22" w:lineRule="atLeast"/>
        <w:jc w:val="both"/>
        <w:rPr>
          <w:rFonts w:ascii="Calibri" w:eastAsia="Calibri" w:hAnsi="Calibri" w:cs="Calibri"/>
          <w:b/>
          <w:sz w:val="29"/>
          <w:lang w:val="en-US" w:eastAsia="en-US"/>
        </w:rPr>
      </w:pPr>
    </w:p>
    <w:p w14:paraId="0747CF40" w14:textId="07C29A19" w:rsidR="00E94729" w:rsidRPr="00E94729" w:rsidRDefault="00E94729" w:rsidP="00283CAC">
      <w:pPr>
        <w:widowControl w:val="0"/>
        <w:autoSpaceDE w:val="0"/>
        <w:autoSpaceDN w:val="0"/>
        <w:spacing w:after="0" w:line="22" w:lineRule="atLeast"/>
        <w:ind w:left="102"/>
        <w:jc w:val="both"/>
        <w:rPr>
          <w:rFonts w:ascii="Calibri" w:eastAsia="Calibri" w:hAnsi="Calibri" w:cs="Calibri"/>
          <w:b/>
          <w:lang w:val="en-US" w:eastAsia="en-US"/>
        </w:rPr>
      </w:pPr>
      <w:r w:rsidRPr="00E94729">
        <w:rPr>
          <w:rFonts w:ascii="Calibri" w:eastAsia="Calibri" w:hAnsi="Calibri" w:cs="Calibri"/>
          <w:b/>
          <w:lang w:val="en-US" w:eastAsia="en-US"/>
        </w:rPr>
        <w:t xml:space="preserve">Q1: What </w:t>
      </w:r>
      <w:r w:rsidR="0055536E" w:rsidRPr="00E94729">
        <w:rPr>
          <w:rFonts w:ascii="Calibri" w:eastAsia="Calibri" w:hAnsi="Calibri" w:cs="Calibri"/>
          <w:b/>
          <w:lang w:val="en-US" w:eastAsia="en-US"/>
        </w:rPr>
        <w:t>are</w:t>
      </w:r>
      <w:r w:rsidRPr="00E94729">
        <w:rPr>
          <w:rFonts w:ascii="Calibri" w:eastAsia="Calibri" w:hAnsi="Calibri" w:cs="Calibri"/>
          <w:b/>
          <w:lang w:val="en-US" w:eastAsia="en-US"/>
        </w:rPr>
        <w:t xml:space="preserve"> the eligibility criteria </w:t>
      </w:r>
      <w:r w:rsidR="003A6A73">
        <w:rPr>
          <w:rFonts w:ascii="Calibri" w:eastAsia="Calibri" w:hAnsi="Calibri" w:cs="Calibri"/>
          <w:b/>
          <w:lang w:val="en-US" w:eastAsia="en-US"/>
        </w:rPr>
        <w:t xml:space="preserve">to apply for this </w:t>
      </w:r>
      <w:r w:rsidR="00A16D80">
        <w:rPr>
          <w:rFonts w:ascii="Calibri" w:eastAsia="Calibri" w:hAnsi="Calibri" w:cs="Calibri"/>
          <w:b/>
          <w:lang w:val="en-US" w:eastAsia="en-US"/>
        </w:rPr>
        <w:t>grant call</w:t>
      </w:r>
      <w:r w:rsidRPr="00E94729">
        <w:rPr>
          <w:rFonts w:ascii="Calibri" w:eastAsia="Calibri" w:hAnsi="Calibri" w:cs="Calibri"/>
          <w:b/>
          <w:lang w:val="en-US" w:eastAsia="en-US"/>
        </w:rPr>
        <w:t>?</w:t>
      </w:r>
    </w:p>
    <w:p w14:paraId="68E68A89" w14:textId="21BF1D37" w:rsidR="00E94729" w:rsidRPr="00E94729" w:rsidRDefault="00E94729" w:rsidP="00283CAC">
      <w:pPr>
        <w:widowControl w:val="0"/>
        <w:autoSpaceDE w:val="0"/>
        <w:autoSpaceDN w:val="0"/>
        <w:spacing w:before="56" w:after="0" w:line="22" w:lineRule="atLeast"/>
        <w:ind w:left="102"/>
        <w:jc w:val="both"/>
        <w:rPr>
          <w:rFonts w:ascii="Calibri" w:eastAsia="Calibri" w:hAnsi="Calibri" w:cs="Calibri"/>
          <w:bCs/>
          <w:lang w:val="en-US" w:eastAsia="en-US"/>
        </w:rPr>
      </w:pPr>
      <w:r w:rsidRPr="00E94729">
        <w:rPr>
          <w:rFonts w:ascii="Calibri" w:eastAsia="Calibri" w:hAnsi="Calibri" w:cs="Calibri"/>
          <w:bCs/>
          <w:lang w:val="en-US" w:eastAsia="en-US"/>
        </w:rPr>
        <w:t>Companies keen to apply for this initiative should meet the eligibility criteria for the Enterprise Development Grant</w:t>
      </w:r>
      <w:r w:rsidR="00C72465">
        <w:rPr>
          <w:rFonts w:ascii="Calibri" w:eastAsia="Calibri" w:hAnsi="Calibri" w:cs="Calibri"/>
          <w:bCs/>
          <w:lang w:val="en-US" w:eastAsia="en-US"/>
        </w:rPr>
        <w:t xml:space="preserve"> (EDG)</w:t>
      </w:r>
      <w:r w:rsidRPr="00E94729">
        <w:rPr>
          <w:rFonts w:ascii="Calibri" w:eastAsia="Calibri" w:hAnsi="Calibri" w:cs="Calibri"/>
          <w:bCs/>
          <w:lang w:val="en-US" w:eastAsia="en-US"/>
        </w:rPr>
        <w:t>, as follows:</w:t>
      </w:r>
    </w:p>
    <w:p w14:paraId="6F5DA420" w14:textId="4F9E6BFA" w:rsidR="00E94729" w:rsidRPr="00283CAC" w:rsidRDefault="00E94729" w:rsidP="00283CAC">
      <w:pPr>
        <w:pStyle w:val="ListParagraph"/>
        <w:widowControl w:val="0"/>
        <w:numPr>
          <w:ilvl w:val="0"/>
          <w:numId w:val="2"/>
        </w:numPr>
        <w:autoSpaceDE w:val="0"/>
        <w:autoSpaceDN w:val="0"/>
        <w:spacing w:after="0" w:line="22" w:lineRule="atLeast"/>
        <w:jc w:val="both"/>
        <w:rPr>
          <w:rFonts w:ascii="Calibri" w:eastAsia="Calibri" w:hAnsi="Calibri" w:cs="Calibri"/>
          <w:bCs/>
          <w:lang w:val="en-US" w:eastAsia="en-US"/>
        </w:rPr>
      </w:pPr>
      <w:r w:rsidRPr="00283CAC">
        <w:rPr>
          <w:rFonts w:ascii="Calibri" w:eastAsia="Calibri" w:hAnsi="Calibri" w:cs="Calibri"/>
          <w:bCs/>
          <w:lang w:val="en-US" w:eastAsia="en-US"/>
        </w:rPr>
        <w:t>Be registered and operating in Singapore</w:t>
      </w:r>
    </w:p>
    <w:p w14:paraId="766E5137" w14:textId="0BA126D2" w:rsidR="00E94729" w:rsidRPr="00283CAC" w:rsidRDefault="00E94729" w:rsidP="00283CAC">
      <w:pPr>
        <w:pStyle w:val="ListParagraph"/>
        <w:widowControl w:val="0"/>
        <w:numPr>
          <w:ilvl w:val="0"/>
          <w:numId w:val="2"/>
        </w:numPr>
        <w:autoSpaceDE w:val="0"/>
        <w:autoSpaceDN w:val="0"/>
        <w:spacing w:after="0" w:line="22" w:lineRule="atLeast"/>
        <w:jc w:val="both"/>
        <w:rPr>
          <w:rFonts w:ascii="Calibri" w:eastAsia="Calibri" w:hAnsi="Calibri" w:cs="Calibri"/>
          <w:bCs/>
          <w:lang w:val="en-US" w:eastAsia="en-US"/>
        </w:rPr>
      </w:pPr>
      <w:r w:rsidRPr="00283CAC">
        <w:rPr>
          <w:rFonts w:ascii="Calibri" w:eastAsia="Calibri" w:hAnsi="Calibri" w:cs="Calibri"/>
          <w:bCs/>
          <w:lang w:val="en-US" w:eastAsia="en-US"/>
        </w:rPr>
        <w:t>Have a minimum of 30% local shareholding</w:t>
      </w:r>
    </w:p>
    <w:p w14:paraId="012E92E9" w14:textId="405B0754" w:rsidR="00E94729" w:rsidRPr="00283CAC" w:rsidRDefault="00E94729" w:rsidP="00283CAC">
      <w:pPr>
        <w:pStyle w:val="ListParagraph"/>
        <w:widowControl w:val="0"/>
        <w:numPr>
          <w:ilvl w:val="0"/>
          <w:numId w:val="2"/>
        </w:numPr>
        <w:autoSpaceDE w:val="0"/>
        <w:autoSpaceDN w:val="0"/>
        <w:spacing w:after="0" w:line="22" w:lineRule="atLeast"/>
        <w:jc w:val="both"/>
        <w:rPr>
          <w:rFonts w:ascii="Calibri" w:eastAsia="Calibri" w:hAnsi="Calibri" w:cs="Calibri"/>
          <w:bCs/>
          <w:lang w:val="en-US" w:eastAsia="en-US"/>
        </w:rPr>
      </w:pPr>
      <w:r w:rsidRPr="00283CAC">
        <w:rPr>
          <w:rFonts w:ascii="Calibri" w:eastAsia="Calibri" w:hAnsi="Calibri" w:cs="Calibri"/>
          <w:bCs/>
          <w:lang w:val="en-US" w:eastAsia="en-US"/>
        </w:rPr>
        <w:t>Be in a financially viable position to start and complete the project</w:t>
      </w:r>
    </w:p>
    <w:p w14:paraId="72C6A5B8" w14:textId="77777777" w:rsidR="00E94729" w:rsidRPr="00E94729" w:rsidRDefault="00E94729" w:rsidP="00975D89">
      <w:pPr>
        <w:widowControl w:val="0"/>
        <w:autoSpaceDE w:val="0"/>
        <w:autoSpaceDN w:val="0"/>
        <w:spacing w:after="0" w:line="22" w:lineRule="atLeast"/>
        <w:jc w:val="both"/>
        <w:rPr>
          <w:rFonts w:ascii="Calibri" w:eastAsia="Calibri" w:hAnsi="Calibri" w:cs="Calibri"/>
          <w:bCs/>
          <w:lang w:val="en-US" w:eastAsia="en-US"/>
        </w:rPr>
      </w:pPr>
    </w:p>
    <w:p w14:paraId="6CCCEE5A" w14:textId="5EBD28D2" w:rsidR="00490E75" w:rsidRDefault="00490E75" w:rsidP="00975D89">
      <w:pPr>
        <w:widowControl w:val="0"/>
        <w:autoSpaceDE w:val="0"/>
        <w:autoSpaceDN w:val="0"/>
        <w:spacing w:after="0" w:line="22" w:lineRule="atLeast"/>
        <w:jc w:val="both"/>
        <w:rPr>
          <w:rFonts w:ascii="Calibri" w:eastAsia="Calibri" w:hAnsi="Calibri" w:cs="Calibri"/>
          <w:bCs/>
          <w:lang w:val="en-US" w:eastAsia="en-US"/>
        </w:rPr>
      </w:pPr>
      <w:r w:rsidRPr="00490E75">
        <w:rPr>
          <w:rFonts w:ascii="Calibri" w:eastAsia="Calibri" w:hAnsi="Calibri" w:cs="Calibri"/>
          <w:bCs/>
          <w:lang w:val="en-US" w:eastAsia="en-US"/>
        </w:rPr>
        <w:t xml:space="preserve">For more information, please visit Enterprise Singapore’s </w:t>
      </w:r>
      <w:hyperlink r:id="rId14" w:history="1">
        <w:proofErr w:type="spellStart"/>
        <w:r w:rsidRPr="00283CAC">
          <w:rPr>
            <w:rStyle w:val="Hyperlink"/>
            <w:rFonts w:ascii="Calibri" w:eastAsia="Calibri" w:hAnsi="Calibri" w:cs="Calibri"/>
            <w:bCs/>
            <w:lang w:val="en-US" w:eastAsia="en-US"/>
          </w:rPr>
          <w:t>programme</w:t>
        </w:r>
        <w:proofErr w:type="spellEnd"/>
        <w:r w:rsidRPr="00283CAC">
          <w:rPr>
            <w:rStyle w:val="Hyperlink"/>
            <w:rFonts w:ascii="Calibri" w:eastAsia="Calibri" w:hAnsi="Calibri" w:cs="Calibri"/>
            <w:bCs/>
            <w:lang w:val="en-US" w:eastAsia="en-US"/>
          </w:rPr>
          <w:t xml:space="preserve"> page</w:t>
        </w:r>
      </w:hyperlink>
      <w:r w:rsidR="00283CAC">
        <w:rPr>
          <w:rFonts w:ascii="Calibri" w:eastAsia="Calibri" w:hAnsi="Calibri" w:cs="Calibri"/>
          <w:bCs/>
          <w:lang w:val="en-US" w:eastAsia="en-US"/>
        </w:rPr>
        <w:t>.</w:t>
      </w:r>
    </w:p>
    <w:p w14:paraId="48D12259" w14:textId="77777777" w:rsidR="00C72465" w:rsidRPr="00E94729" w:rsidRDefault="00C72465" w:rsidP="00975D89">
      <w:pPr>
        <w:widowControl w:val="0"/>
        <w:autoSpaceDE w:val="0"/>
        <w:autoSpaceDN w:val="0"/>
        <w:spacing w:after="0" w:line="22" w:lineRule="atLeast"/>
        <w:jc w:val="both"/>
        <w:rPr>
          <w:rFonts w:ascii="Calibri" w:eastAsia="Calibri" w:hAnsi="Calibri" w:cs="Calibri"/>
          <w:bCs/>
          <w:lang w:val="en-US" w:eastAsia="en-US"/>
        </w:rPr>
      </w:pPr>
    </w:p>
    <w:p w14:paraId="442C2B00" w14:textId="25200BF1" w:rsidR="00E94729" w:rsidRPr="00E94729" w:rsidRDefault="00E94729" w:rsidP="00283CAC">
      <w:pPr>
        <w:widowControl w:val="0"/>
        <w:autoSpaceDE w:val="0"/>
        <w:autoSpaceDN w:val="0"/>
        <w:spacing w:before="56" w:after="0" w:line="22" w:lineRule="atLeast"/>
        <w:jc w:val="both"/>
        <w:rPr>
          <w:rFonts w:ascii="Calibri" w:eastAsia="Calibri" w:hAnsi="Calibri" w:cs="Calibri"/>
          <w:b/>
          <w:lang w:val="en-US" w:eastAsia="en-US"/>
        </w:rPr>
      </w:pPr>
      <w:r w:rsidRPr="00E94729">
        <w:rPr>
          <w:rFonts w:ascii="Calibri" w:eastAsia="Calibri" w:hAnsi="Calibri" w:cs="Calibri"/>
          <w:b/>
          <w:lang w:val="en-US" w:eastAsia="en-US"/>
        </w:rPr>
        <w:t>Q2: What is the Enterprise Development Grant (EDG)?</w:t>
      </w:r>
      <w:r w:rsidRPr="00E94729">
        <w:rPr>
          <w:rFonts w:ascii="Calibri" w:eastAsia="Calibri" w:hAnsi="Calibri" w:cs="Calibri"/>
          <w:lang w:val="en-US" w:eastAsia="en-US"/>
        </w:rPr>
        <w:t xml:space="preserve"> </w:t>
      </w:r>
      <w:r w:rsidRPr="00E94729">
        <w:rPr>
          <w:rFonts w:ascii="Calibri" w:eastAsia="Calibri" w:hAnsi="Calibri" w:cs="Calibri"/>
          <w:b/>
          <w:bCs/>
          <w:lang w:val="en-US" w:eastAsia="en-US"/>
        </w:rPr>
        <w:t>Is there a specific budget cap?</w:t>
      </w:r>
    </w:p>
    <w:p w14:paraId="6D7A8653" w14:textId="5976E7B4" w:rsidR="00E94729" w:rsidRPr="00E94729" w:rsidRDefault="00E94729" w:rsidP="00283CAC">
      <w:pPr>
        <w:widowControl w:val="0"/>
        <w:autoSpaceDE w:val="0"/>
        <w:autoSpaceDN w:val="0"/>
        <w:spacing w:before="56" w:after="0" w:line="22" w:lineRule="atLeast"/>
        <w:jc w:val="both"/>
        <w:rPr>
          <w:rFonts w:ascii="Calibri" w:eastAsia="Calibri" w:hAnsi="Calibri" w:cs="Calibri"/>
          <w:bCs/>
          <w:lang w:val="en-US" w:eastAsia="en-US"/>
        </w:rPr>
      </w:pPr>
      <w:r w:rsidRPr="00E94729">
        <w:rPr>
          <w:rFonts w:ascii="Calibri" w:eastAsia="Calibri" w:hAnsi="Calibri" w:cs="Calibri"/>
          <w:bCs/>
          <w:lang w:val="en-US" w:eastAsia="en-US"/>
        </w:rPr>
        <w:t>The Enterprise Development Grant (EDG) helps Singapore companies to grow and transform</w:t>
      </w:r>
      <w:r w:rsidR="00490E75">
        <w:rPr>
          <w:rFonts w:ascii="Calibri" w:eastAsia="Calibri" w:hAnsi="Calibri" w:cs="Calibri"/>
          <w:bCs/>
          <w:lang w:val="en-US" w:eastAsia="en-US"/>
        </w:rPr>
        <w:t xml:space="preserve">. </w:t>
      </w:r>
      <w:r w:rsidR="00490E75" w:rsidRPr="00490E75">
        <w:rPr>
          <w:rFonts w:ascii="Calibri" w:eastAsia="Calibri" w:hAnsi="Calibri" w:cs="Calibri"/>
          <w:bCs/>
          <w:lang w:val="en-US" w:eastAsia="en-US"/>
        </w:rPr>
        <w:t>This grant supports projects that help you upgrade your business, innovate, or venture overseas.</w:t>
      </w:r>
    </w:p>
    <w:p w14:paraId="0F00F96C" w14:textId="42D6C2D2" w:rsidR="00490E75" w:rsidRDefault="00E94729">
      <w:pPr>
        <w:widowControl w:val="0"/>
        <w:autoSpaceDE w:val="0"/>
        <w:autoSpaceDN w:val="0"/>
        <w:spacing w:before="159" w:after="0" w:line="22" w:lineRule="atLeast"/>
        <w:ind w:right="-23"/>
        <w:jc w:val="both"/>
        <w:rPr>
          <w:rFonts w:ascii="Calibri" w:eastAsia="Calibri" w:hAnsi="Calibri" w:cs="Calibri"/>
          <w:bCs/>
          <w:lang w:val="en-US" w:eastAsia="en-US"/>
        </w:rPr>
      </w:pPr>
      <w:r w:rsidRPr="00E94729">
        <w:rPr>
          <w:rFonts w:ascii="Calibri" w:eastAsia="Calibri" w:hAnsi="Calibri" w:cs="Calibri"/>
          <w:bCs/>
          <w:lang w:val="en-US" w:eastAsia="en-US"/>
        </w:rPr>
        <w:t xml:space="preserve">EDG shall defray up to </w:t>
      </w:r>
      <w:r w:rsidR="00490E75">
        <w:rPr>
          <w:rFonts w:ascii="Calibri" w:eastAsia="Calibri" w:hAnsi="Calibri" w:cs="Calibri"/>
          <w:bCs/>
          <w:lang w:val="en-US" w:eastAsia="en-US"/>
        </w:rPr>
        <w:t>8</w:t>
      </w:r>
      <w:r w:rsidRPr="00E94729">
        <w:rPr>
          <w:rFonts w:ascii="Calibri" w:eastAsia="Calibri" w:hAnsi="Calibri" w:cs="Calibri"/>
          <w:bCs/>
          <w:lang w:val="en-US" w:eastAsia="en-US"/>
        </w:rPr>
        <w:t>0%* of the qualifying costs of the project.</w:t>
      </w:r>
      <w:r w:rsidRPr="00E94729">
        <w:rPr>
          <w:rFonts w:ascii="Calibri" w:eastAsia="Calibri" w:hAnsi="Calibri" w:cs="Calibri"/>
          <w:lang w:val="en-US" w:eastAsia="en-US"/>
        </w:rPr>
        <w:t xml:space="preserve"> </w:t>
      </w:r>
      <w:r w:rsidRPr="00E94729">
        <w:rPr>
          <w:rFonts w:ascii="Calibri" w:eastAsia="Calibri" w:hAnsi="Calibri" w:cs="Calibri"/>
          <w:bCs/>
          <w:lang w:val="en-US" w:eastAsia="en-US"/>
        </w:rPr>
        <w:t xml:space="preserve">The </w:t>
      </w:r>
      <w:r w:rsidRPr="00E94729">
        <w:rPr>
          <w:rFonts w:ascii="Calibri" w:eastAsia="Calibri" w:hAnsi="Calibri" w:cs="Calibri"/>
          <w:lang w:val="en-US" w:eastAsia="en-US"/>
        </w:rPr>
        <w:t xml:space="preserve">total qualifiable project costs will be capped at </w:t>
      </w:r>
      <w:r w:rsidR="00C72465">
        <w:rPr>
          <w:rFonts w:ascii="Calibri" w:eastAsia="Calibri" w:hAnsi="Calibri" w:cs="Calibri"/>
          <w:lang w:val="en-US" w:eastAsia="en-US"/>
        </w:rPr>
        <w:t>S</w:t>
      </w:r>
      <w:r w:rsidRPr="00E94729">
        <w:rPr>
          <w:rFonts w:ascii="Calibri" w:eastAsia="Calibri" w:hAnsi="Calibri" w:cs="Calibri"/>
          <w:lang w:val="en-US" w:eastAsia="en-US"/>
        </w:rPr>
        <w:t>$40,000</w:t>
      </w:r>
      <w:r w:rsidR="0069472C">
        <w:rPr>
          <w:rFonts w:ascii="Calibri" w:eastAsia="Calibri" w:hAnsi="Calibri" w:cs="Calibri"/>
          <w:lang w:val="en-US" w:eastAsia="en-US"/>
        </w:rPr>
        <w:t xml:space="preserve"> per </w:t>
      </w:r>
      <w:r w:rsidRPr="00E94729">
        <w:rPr>
          <w:rFonts w:ascii="Calibri" w:eastAsia="Calibri" w:hAnsi="Calibri" w:cs="Calibri"/>
          <w:lang w:val="en-US" w:eastAsia="en-US"/>
        </w:rPr>
        <w:t>project. Qualifiable cost components include costs for parts printing, post processing, parts testing &amp; qualification</w:t>
      </w:r>
      <w:r w:rsidRPr="00E94729">
        <w:rPr>
          <w:rFonts w:ascii="Calibri" w:eastAsia="Calibri" w:hAnsi="Calibri" w:cs="Calibri"/>
          <w:bCs/>
          <w:lang w:val="en-US" w:eastAsia="en-US"/>
        </w:rPr>
        <w:t xml:space="preserve">, </w:t>
      </w:r>
      <w:r w:rsidR="0044733F" w:rsidRPr="00E94729">
        <w:rPr>
          <w:rFonts w:ascii="Calibri" w:eastAsia="Calibri" w:hAnsi="Calibri" w:cs="Calibri"/>
          <w:bCs/>
          <w:lang w:val="en-US" w:eastAsia="en-US"/>
        </w:rPr>
        <w:t>training,</w:t>
      </w:r>
      <w:r w:rsidRPr="00E94729">
        <w:rPr>
          <w:rFonts w:ascii="Calibri" w:eastAsia="Calibri" w:hAnsi="Calibri" w:cs="Calibri"/>
          <w:bCs/>
          <w:lang w:val="en-US" w:eastAsia="en-US"/>
        </w:rPr>
        <w:t xml:space="preserve"> </w:t>
      </w:r>
      <w:r w:rsidRPr="00C0549E">
        <w:rPr>
          <w:rFonts w:ascii="Calibri" w:eastAsia="Calibri" w:hAnsi="Calibri" w:cs="Calibri"/>
          <w:bCs/>
          <w:lang w:val="en-US" w:eastAsia="en-US"/>
        </w:rPr>
        <w:t xml:space="preserve">and </w:t>
      </w:r>
      <w:r w:rsidR="005A020C">
        <w:rPr>
          <w:rFonts w:ascii="Calibri" w:eastAsia="Calibri" w:hAnsi="Calibri" w:cs="Calibri"/>
          <w:lang w:val="en-US" w:eastAsia="en-US"/>
        </w:rPr>
        <w:t>consultancy fee</w:t>
      </w:r>
      <w:r w:rsidR="00C72465">
        <w:rPr>
          <w:rFonts w:ascii="Calibri" w:eastAsia="Calibri" w:hAnsi="Calibri" w:cs="Calibri"/>
          <w:lang w:val="en-US" w:eastAsia="en-US"/>
        </w:rPr>
        <w:t>s</w:t>
      </w:r>
      <w:r w:rsidRPr="00C0549E">
        <w:rPr>
          <w:rFonts w:ascii="Calibri" w:eastAsia="Calibri" w:hAnsi="Calibri" w:cs="Calibri"/>
          <w:lang w:val="en-US" w:eastAsia="en-US"/>
        </w:rPr>
        <w:t>.</w:t>
      </w:r>
    </w:p>
    <w:p w14:paraId="1B1F9D27" w14:textId="06B339BE" w:rsidR="00E94729" w:rsidRPr="00E94729" w:rsidRDefault="000B30E6" w:rsidP="00283CAC">
      <w:pPr>
        <w:widowControl w:val="0"/>
        <w:autoSpaceDE w:val="0"/>
        <w:autoSpaceDN w:val="0"/>
        <w:spacing w:before="159" w:after="0" w:line="22" w:lineRule="atLeast"/>
        <w:ind w:right="-23"/>
        <w:jc w:val="both"/>
        <w:rPr>
          <w:rFonts w:ascii="Calibri" w:eastAsia="Calibri" w:hAnsi="Calibri" w:cs="Calibri"/>
          <w:bCs/>
          <w:lang w:val="en-US" w:eastAsia="en-US"/>
        </w:rPr>
      </w:pPr>
      <w:r w:rsidRPr="00E94729">
        <w:rPr>
          <w:rFonts w:ascii="Calibri" w:eastAsia="Calibri" w:hAnsi="Calibri" w:cs="Calibri"/>
          <w:bCs/>
          <w:lang w:val="en-US" w:eastAsia="en-US"/>
        </w:rPr>
        <w:t>The remaining costs sh</w:t>
      </w:r>
      <w:r w:rsidR="00C72465">
        <w:rPr>
          <w:rFonts w:ascii="Calibri" w:eastAsia="Calibri" w:hAnsi="Calibri" w:cs="Calibri"/>
          <w:bCs/>
          <w:lang w:val="en-US" w:eastAsia="en-US"/>
        </w:rPr>
        <w:t>all</w:t>
      </w:r>
      <w:r w:rsidRPr="00E94729">
        <w:rPr>
          <w:rFonts w:ascii="Calibri" w:eastAsia="Calibri" w:hAnsi="Calibri" w:cs="Calibri"/>
          <w:bCs/>
          <w:lang w:val="en-US" w:eastAsia="en-US"/>
        </w:rPr>
        <w:t xml:space="preserve"> be borne by the applicant and/or service bureau partner.</w:t>
      </w:r>
    </w:p>
    <w:p w14:paraId="306E9F7B" w14:textId="24BADAC2" w:rsidR="0044733F" w:rsidRPr="0044733F" w:rsidRDefault="00E94729" w:rsidP="00283CAC">
      <w:pPr>
        <w:widowControl w:val="0"/>
        <w:autoSpaceDE w:val="0"/>
        <w:autoSpaceDN w:val="0"/>
        <w:spacing w:before="159" w:after="0" w:line="22" w:lineRule="atLeast"/>
        <w:jc w:val="both"/>
        <w:rPr>
          <w:rFonts w:ascii="Calibri" w:eastAsia="Calibri" w:hAnsi="Calibri" w:cs="Calibri"/>
          <w:bCs/>
          <w:lang w:val="en-US" w:eastAsia="en-US"/>
        </w:rPr>
      </w:pPr>
      <w:r w:rsidRPr="00E94729">
        <w:rPr>
          <w:rFonts w:ascii="Calibri" w:eastAsia="Calibri" w:hAnsi="Calibri" w:cs="Calibri"/>
          <w:bCs/>
          <w:lang w:val="en-US" w:eastAsia="en-US"/>
        </w:rPr>
        <w:t>*As announced at Budget 2021, the enhanced maximum support level of up to 80% will be extended from 30 September 2021 to 31 March 2022.</w:t>
      </w:r>
    </w:p>
    <w:p w14:paraId="0AC13200" w14:textId="77777777" w:rsidR="0044733F" w:rsidRPr="00E94729" w:rsidRDefault="0044733F" w:rsidP="00975D89">
      <w:pPr>
        <w:widowControl w:val="0"/>
        <w:autoSpaceDE w:val="0"/>
        <w:autoSpaceDN w:val="0"/>
        <w:spacing w:after="0" w:line="22" w:lineRule="atLeast"/>
        <w:jc w:val="both"/>
        <w:rPr>
          <w:rFonts w:ascii="Calibri" w:eastAsia="Calibri" w:hAnsi="Calibri" w:cs="Calibri"/>
          <w:b/>
          <w:lang w:val="en-US" w:eastAsia="en-US"/>
        </w:rPr>
      </w:pPr>
    </w:p>
    <w:p w14:paraId="69988671" w14:textId="2F6708D0" w:rsidR="0044733F" w:rsidRDefault="00E94729" w:rsidP="00283CAC">
      <w:pPr>
        <w:widowControl w:val="0"/>
        <w:autoSpaceDE w:val="0"/>
        <w:autoSpaceDN w:val="0"/>
        <w:spacing w:before="56" w:after="0" w:line="22" w:lineRule="atLeast"/>
        <w:jc w:val="both"/>
        <w:rPr>
          <w:rFonts w:ascii="Calibri" w:eastAsia="Calibri" w:hAnsi="Calibri" w:cs="Calibri"/>
          <w:b/>
          <w:lang w:val="en-US" w:eastAsia="en-US"/>
        </w:rPr>
      </w:pPr>
      <w:r w:rsidRPr="00E94729">
        <w:rPr>
          <w:rFonts w:ascii="Calibri" w:eastAsia="Calibri" w:hAnsi="Calibri" w:cs="Calibri"/>
          <w:b/>
          <w:lang w:val="en-US" w:eastAsia="en-US"/>
        </w:rPr>
        <w:t>Q3: Can I apply for Phase 2 directly?</w:t>
      </w:r>
    </w:p>
    <w:p w14:paraId="42C809B3" w14:textId="1EC9E037" w:rsidR="00490E75" w:rsidRDefault="0069472C" w:rsidP="00283CAC">
      <w:pPr>
        <w:widowControl w:val="0"/>
        <w:autoSpaceDE w:val="0"/>
        <w:autoSpaceDN w:val="0"/>
        <w:spacing w:before="56" w:after="159" w:line="22" w:lineRule="atLeast"/>
        <w:jc w:val="both"/>
        <w:rPr>
          <w:rFonts w:ascii="Calibri" w:eastAsia="Calibri" w:hAnsi="Calibri" w:cs="Calibri"/>
          <w:lang w:val="en-US" w:eastAsia="en-US"/>
        </w:rPr>
      </w:pPr>
      <w:r>
        <w:rPr>
          <w:rFonts w:ascii="Calibri" w:eastAsia="Calibri" w:hAnsi="Calibri" w:cs="Calibri"/>
          <w:lang w:val="en-US" w:eastAsia="en-US"/>
        </w:rPr>
        <w:t>No, a</w:t>
      </w:r>
      <w:r w:rsidR="00E94729" w:rsidRPr="00E94729">
        <w:rPr>
          <w:rFonts w:ascii="Calibri" w:eastAsia="Calibri" w:hAnsi="Calibri" w:cs="Calibri"/>
          <w:lang w:val="en-US" w:eastAsia="en-US"/>
        </w:rPr>
        <w:t xml:space="preserve">ll projects will be required to go through Phase 1. </w:t>
      </w:r>
    </w:p>
    <w:p w14:paraId="58D31D13" w14:textId="655861E6" w:rsidR="00E94729" w:rsidRPr="00E94729" w:rsidRDefault="0069472C" w:rsidP="00283CAC">
      <w:pPr>
        <w:widowControl w:val="0"/>
        <w:autoSpaceDE w:val="0"/>
        <w:autoSpaceDN w:val="0"/>
        <w:spacing w:before="56" w:after="0" w:line="22" w:lineRule="atLeast"/>
        <w:jc w:val="both"/>
        <w:rPr>
          <w:rFonts w:ascii="Calibri" w:eastAsia="Calibri" w:hAnsi="Calibri" w:cs="Calibri"/>
          <w:lang w:val="en-US" w:eastAsia="en-US"/>
        </w:rPr>
      </w:pPr>
      <w:r>
        <w:rPr>
          <w:rFonts w:ascii="Calibri" w:eastAsia="Calibri" w:hAnsi="Calibri" w:cs="Calibri"/>
          <w:lang w:val="en-US" w:eastAsia="en-US"/>
        </w:rPr>
        <w:t xml:space="preserve">Progression to </w:t>
      </w:r>
      <w:r w:rsidR="00E94729" w:rsidRPr="00E94729">
        <w:rPr>
          <w:rFonts w:ascii="Calibri" w:eastAsia="Calibri" w:hAnsi="Calibri" w:cs="Calibri"/>
          <w:lang w:val="en-US" w:eastAsia="en-US"/>
        </w:rPr>
        <w:t>Phase 2 will be contingent on the success of Phase 1</w:t>
      </w:r>
      <w:r>
        <w:rPr>
          <w:rFonts w:ascii="Calibri" w:eastAsia="Calibri" w:hAnsi="Calibri" w:cs="Calibri"/>
          <w:lang w:val="en-US" w:eastAsia="en-US"/>
        </w:rPr>
        <w:t>, as well as</w:t>
      </w:r>
      <w:r w:rsidR="00E94729" w:rsidRPr="00E94729">
        <w:rPr>
          <w:rFonts w:ascii="Calibri" w:eastAsia="Calibri" w:hAnsi="Calibri" w:cs="Calibri"/>
          <w:lang w:val="en-US" w:eastAsia="en-US"/>
        </w:rPr>
        <w:t xml:space="preserve"> written support from NAMIC.</w:t>
      </w:r>
    </w:p>
    <w:p w14:paraId="16555251" w14:textId="77777777" w:rsidR="0044733F" w:rsidRDefault="0044733F" w:rsidP="00283CAC">
      <w:pPr>
        <w:widowControl w:val="0"/>
        <w:autoSpaceDE w:val="0"/>
        <w:autoSpaceDN w:val="0"/>
        <w:spacing w:after="0" w:line="22" w:lineRule="atLeast"/>
        <w:jc w:val="both"/>
        <w:outlineLvl w:val="1"/>
        <w:rPr>
          <w:rFonts w:ascii="Calibri" w:eastAsia="Calibri" w:hAnsi="Calibri" w:cs="Calibri"/>
          <w:b/>
          <w:bCs/>
          <w:lang w:val="en-US" w:eastAsia="en-US"/>
        </w:rPr>
      </w:pPr>
    </w:p>
    <w:p w14:paraId="360F50B9" w14:textId="5EF273E7" w:rsidR="00E94729" w:rsidRPr="00E94729" w:rsidRDefault="00E94729" w:rsidP="00283CAC">
      <w:pPr>
        <w:widowControl w:val="0"/>
        <w:autoSpaceDE w:val="0"/>
        <w:autoSpaceDN w:val="0"/>
        <w:spacing w:before="56" w:after="0" w:line="22" w:lineRule="atLeast"/>
        <w:jc w:val="both"/>
        <w:outlineLvl w:val="1"/>
        <w:rPr>
          <w:rFonts w:ascii="Calibri" w:eastAsia="Calibri" w:hAnsi="Calibri" w:cs="Calibri"/>
          <w:b/>
          <w:bCs/>
          <w:lang w:val="en-US" w:eastAsia="en-US"/>
        </w:rPr>
      </w:pPr>
      <w:r w:rsidRPr="00E94729">
        <w:rPr>
          <w:rFonts w:ascii="Calibri" w:eastAsia="Calibri" w:hAnsi="Calibri" w:cs="Calibri"/>
          <w:b/>
          <w:bCs/>
          <w:lang w:val="en-US" w:eastAsia="en-US"/>
        </w:rPr>
        <w:t>Q4: Can the work be conducted outside Singapore?</w:t>
      </w:r>
    </w:p>
    <w:p w14:paraId="13F9161A" w14:textId="36C5D727" w:rsidR="00C72465" w:rsidRDefault="00E94729" w:rsidP="00283CAC">
      <w:pPr>
        <w:widowControl w:val="0"/>
        <w:autoSpaceDE w:val="0"/>
        <w:autoSpaceDN w:val="0"/>
        <w:spacing w:before="56" w:after="0" w:line="22" w:lineRule="atLeast"/>
        <w:ind w:right="-23"/>
        <w:jc w:val="both"/>
        <w:rPr>
          <w:rFonts w:ascii="Calibri" w:eastAsia="Calibri" w:hAnsi="Calibri" w:cs="Calibri"/>
          <w:lang w:val="en-US" w:eastAsia="en-US"/>
        </w:rPr>
      </w:pPr>
      <w:r w:rsidRPr="00E94729">
        <w:rPr>
          <w:rFonts w:ascii="Calibri" w:eastAsia="Calibri" w:hAnsi="Calibri" w:cs="Calibri"/>
          <w:lang w:val="en-US" w:eastAsia="en-US"/>
        </w:rPr>
        <w:t>All the work should be</w:t>
      </w:r>
      <w:r w:rsidRPr="00E94729">
        <w:rPr>
          <w:rFonts w:ascii="Calibri" w:eastAsia="Calibri" w:hAnsi="Calibri" w:cs="Calibri"/>
          <w:spacing w:val="-10"/>
          <w:lang w:val="en-US" w:eastAsia="en-US"/>
        </w:rPr>
        <w:t xml:space="preserve"> </w:t>
      </w:r>
      <w:r w:rsidRPr="00E94729">
        <w:rPr>
          <w:rFonts w:ascii="Calibri" w:eastAsia="Calibri" w:hAnsi="Calibri" w:cs="Calibri"/>
          <w:lang w:val="en-US" w:eastAsia="en-US"/>
        </w:rPr>
        <w:t xml:space="preserve">conducted </w:t>
      </w:r>
      <w:r w:rsidR="0044733F" w:rsidRPr="00E94729">
        <w:rPr>
          <w:rFonts w:ascii="Calibri" w:eastAsia="Calibri" w:hAnsi="Calibri" w:cs="Calibri"/>
          <w:lang w:val="en-US" w:eastAsia="en-US"/>
        </w:rPr>
        <w:t>locally unless</w:t>
      </w:r>
      <w:r w:rsidRPr="00E94729">
        <w:rPr>
          <w:rFonts w:ascii="Calibri" w:eastAsia="Calibri" w:hAnsi="Calibri" w:cs="Calibri"/>
          <w:lang w:val="en-US" w:eastAsia="en-US"/>
        </w:rPr>
        <w:t xml:space="preserve"> the required services are not available in Singapore.</w:t>
      </w:r>
    </w:p>
    <w:p w14:paraId="6C61770B" w14:textId="77777777" w:rsidR="0044733F" w:rsidRPr="00E94729" w:rsidRDefault="0044733F" w:rsidP="00283CAC">
      <w:pPr>
        <w:widowControl w:val="0"/>
        <w:autoSpaceDE w:val="0"/>
        <w:autoSpaceDN w:val="0"/>
        <w:spacing w:before="56" w:after="0" w:line="22" w:lineRule="atLeast"/>
        <w:ind w:right="-23"/>
        <w:jc w:val="both"/>
        <w:rPr>
          <w:rFonts w:ascii="Calibri" w:eastAsia="Calibri" w:hAnsi="Calibri" w:cs="Calibri"/>
          <w:lang w:val="en-US" w:eastAsia="en-US"/>
        </w:rPr>
      </w:pPr>
    </w:p>
    <w:p w14:paraId="0C378F17" w14:textId="77777777" w:rsidR="00E94729" w:rsidRPr="00E94729" w:rsidRDefault="00E94729" w:rsidP="00283CAC">
      <w:pPr>
        <w:widowControl w:val="0"/>
        <w:autoSpaceDE w:val="0"/>
        <w:autoSpaceDN w:val="0"/>
        <w:spacing w:before="56" w:after="0" w:line="22" w:lineRule="atLeast"/>
        <w:jc w:val="both"/>
        <w:outlineLvl w:val="1"/>
        <w:rPr>
          <w:rFonts w:ascii="Calibri" w:eastAsia="Calibri" w:hAnsi="Calibri" w:cs="Calibri"/>
          <w:b/>
          <w:bCs/>
          <w:lang w:val="en-US" w:eastAsia="en-US"/>
        </w:rPr>
      </w:pPr>
      <w:r w:rsidRPr="00E94729">
        <w:rPr>
          <w:rFonts w:ascii="Calibri" w:eastAsia="Calibri" w:hAnsi="Calibri" w:cs="Calibri"/>
          <w:b/>
          <w:bCs/>
          <w:lang w:val="en-US" w:eastAsia="en-US"/>
        </w:rPr>
        <w:t>Q5: Is there a maximum number of proposals that a company can submit?</w:t>
      </w:r>
    </w:p>
    <w:p w14:paraId="21140E2C" w14:textId="5EDBB7E0" w:rsidR="00C72465" w:rsidRPr="00E94729" w:rsidRDefault="0094587D" w:rsidP="00283CAC">
      <w:pPr>
        <w:widowControl w:val="0"/>
        <w:autoSpaceDE w:val="0"/>
        <w:autoSpaceDN w:val="0"/>
        <w:spacing w:before="56" w:after="0" w:line="22" w:lineRule="atLeast"/>
        <w:ind w:right="-23"/>
        <w:jc w:val="both"/>
        <w:rPr>
          <w:rFonts w:ascii="Calibri" w:eastAsia="Calibri" w:hAnsi="Calibri" w:cs="Calibri"/>
          <w:lang w:val="en-US" w:eastAsia="en-US"/>
        </w:rPr>
      </w:pPr>
      <w:r>
        <w:rPr>
          <w:rFonts w:ascii="Calibri" w:eastAsia="Calibri" w:hAnsi="Calibri" w:cs="Calibri"/>
          <w:lang w:val="en-US" w:eastAsia="en-US"/>
        </w:rPr>
        <w:t xml:space="preserve">The company </w:t>
      </w:r>
      <w:r w:rsidR="003F21A1">
        <w:rPr>
          <w:rFonts w:ascii="Calibri" w:eastAsia="Calibri" w:hAnsi="Calibri" w:cs="Calibri"/>
          <w:lang w:val="en-US" w:eastAsia="en-US"/>
        </w:rPr>
        <w:t>can</w:t>
      </w:r>
      <w:r>
        <w:rPr>
          <w:rFonts w:ascii="Calibri" w:eastAsia="Calibri" w:hAnsi="Calibri" w:cs="Calibri"/>
          <w:lang w:val="en-US" w:eastAsia="en-US"/>
        </w:rPr>
        <w:t xml:space="preserve"> submit more than one proposal. </w:t>
      </w:r>
      <w:r w:rsidR="00D230D1">
        <w:rPr>
          <w:rFonts w:ascii="Calibri" w:eastAsia="Calibri" w:hAnsi="Calibri" w:cs="Calibri"/>
          <w:lang w:val="en-US" w:eastAsia="en-US"/>
        </w:rPr>
        <w:t>However,</w:t>
      </w:r>
      <w:r>
        <w:rPr>
          <w:rFonts w:ascii="Calibri" w:eastAsia="Calibri" w:hAnsi="Calibri" w:cs="Calibri"/>
          <w:lang w:val="en-US" w:eastAsia="en-US"/>
        </w:rPr>
        <w:t xml:space="preserve"> the</w:t>
      </w:r>
      <w:r w:rsidR="00E94729" w:rsidRPr="00E94729">
        <w:rPr>
          <w:rFonts w:ascii="Calibri" w:eastAsia="Calibri" w:hAnsi="Calibri" w:cs="Calibri"/>
          <w:lang w:val="en-US" w:eastAsia="en-US"/>
        </w:rPr>
        <w:t xml:space="preserve"> </w:t>
      </w:r>
      <w:r w:rsidR="00D230D1">
        <w:rPr>
          <w:rFonts w:ascii="Calibri" w:eastAsia="Calibri" w:hAnsi="Calibri" w:cs="Calibri"/>
          <w:lang w:val="en-US" w:eastAsia="en-US"/>
        </w:rPr>
        <w:t>distinct</w:t>
      </w:r>
      <w:r w:rsidR="00D230D1" w:rsidRPr="00E94729">
        <w:rPr>
          <w:rFonts w:ascii="Calibri" w:eastAsia="Calibri" w:hAnsi="Calibri" w:cs="Calibri"/>
          <w:lang w:val="en-US" w:eastAsia="en-US"/>
        </w:rPr>
        <w:t xml:space="preserve"> </w:t>
      </w:r>
      <w:r w:rsidR="00E94729" w:rsidRPr="00E94729">
        <w:rPr>
          <w:rFonts w:ascii="Calibri" w:eastAsia="Calibri" w:hAnsi="Calibri" w:cs="Calibri"/>
          <w:lang w:val="en-US" w:eastAsia="en-US"/>
        </w:rPr>
        <w:t xml:space="preserve">objective, problem statement, and scopes </w:t>
      </w:r>
      <w:r>
        <w:rPr>
          <w:rFonts w:ascii="Calibri" w:eastAsia="Calibri" w:hAnsi="Calibri" w:cs="Calibri"/>
          <w:lang w:val="en-US" w:eastAsia="en-US"/>
        </w:rPr>
        <w:t>of each proposal need to be clearly outlined</w:t>
      </w:r>
      <w:r w:rsidR="00E94729" w:rsidRPr="00E94729">
        <w:rPr>
          <w:rFonts w:ascii="Calibri" w:eastAsia="Calibri" w:hAnsi="Calibri" w:cs="Calibri"/>
          <w:lang w:val="en-US" w:eastAsia="en-US"/>
        </w:rPr>
        <w:t xml:space="preserve">. </w:t>
      </w:r>
    </w:p>
    <w:p w14:paraId="0598516F" w14:textId="77777777" w:rsidR="0044733F" w:rsidRPr="00E94729" w:rsidRDefault="0044733F" w:rsidP="00283CAC">
      <w:pPr>
        <w:widowControl w:val="0"/>
        <w:autoSpaceDE w:val="0"/>
        <w:autoSpaceDN w:val="0"/>
        <w:spacing w:before="56" w:after="0" w:line="22" w:lineRule="atLeast"/>
        <w:ind w:right="-23"/>
        <w:jc w:val="both"/>
        <w:rPr>
          <w:rFonts w:ascii="Calibri" w:eastAsia="Calibri" w:hAnsi="Calibri" w:cs="Calibri"/>
          <w:lang w:val="en-US" w:eastAsia="en-US"/>
        </w:rPr>
      </w:pPr>
    </w:p>
    <w:p w14:paraId="6442690C" w14:textId="1BB05848" w:rsidR="00E94729" w:rsidRPr="00E94729" w:rsidRDefault="00E94729" w:rsidP="00283CAC">
      <w:pPr>
        <w:widowControl w:val="0"/>
        <w:autoSpaceDE w:val="0"/>
        <w:autoSpaceDN w:val="0"/>
        <w:spacing w:before="56" w:after="0" w:line="22" w:lineRule="atLeast"/>
        <w:jc w:val="both"/>
        <w:outlineLvl w:val="1"/>
        <w:rPr>
          <w:rFonts w:ascii="Calibri" w:eastAsia="Calibri" w:hAnsi="Calibri" w:cs="Calibri"/>
          <w:b/>
          <w:bCs/>
          <w:lang w:val="en-US" w:eastAsia="en-US"/>
        </w:rPr>
      </w:pPr>
      <w:r w:rsidRPr="00E94729">
        <w:rPr>
          <w:rFonts w:ascii="Calibri" w:eastAsia="Calibri" w:hAnsi="Calibri" w:cs="Calibri"/>
          <w:b/>
          <w:bCs/>
          <w:lang w:val="en-US" w:eastAsia="en-US"/>
        </w:rPr>
        <w:t xml:space="preserve">Q6: Can </w:t>
      </w:r>
      <w:r w:rsidR="00D230D1">
        <w:rPr>
          <w:rFonts w:ascii="Calibri" w:eastAsia="Calibri" w:hAnsi="Calibri" w:cs="Calibri"/>
          <w:b/>
          <w:bCs/>
          <w:lang w:val="en-US" w:eastAsia="en-US"/>
        </w:rPr>
        <w:t>the</w:t>
      </w:r>
      <w:r w:rsidRPr="00E94729">
        <w:rPr>
          <w:rFonts w:ascii="Calibri" w:eastAsia="Calibri" w:hAnsi="Calibri" w:cs="Calibri"/>
          <w:b/>
          <w:bCs/>
          <w:lang w:val="en-US" w:eastAsia="en-US"/>
        </w:rPr>
        <w:t xml:space="preserve"> proposal consist of more than one company?</w:t>
      </w:r>
    </w:p>
    <w:p w14:paraId="61114809" w14:textId="0CE6F52C" w:rsidR="0069472C" w:rsidRDefault="00E94729" w:rsidP="00D3402A">
      <w:pPr>
        <w:widowControl w:val="0"/>
        <w:autoSpaceDE w:val="0"/>
        <w:autoSpaceDN w:val="0"/>
        <w:spacing w:before="56" w:after="0" w:line="22" w:lineRule="atLeast"/>
        <w:jc w:val="both"/>
        <w:outlineLvl w:val="1"/>
        <w:rPr>
          <w:rFonts w:ascii="Calibri" w:eastAsia="Calibri" w:hAnsi="Calibri" w:cs="Calibri"/>
          <w:b/>
          <w:bCs/>
          <w:lang w:val="en-US" w:eastAsia="en-US"/>
        </w:rPr>
      </w:pPr>
      <w:r w:rsidRPr="00E94729">
        <w:rPr>
          <w:rFonts w:ascii="Calibri" w:eastAsia="Calibri" w:hAnsi="Calibri" w:cs="Calibri"/>
          <w:lang w:val="en-US" w:eastAsia="en-US"/>
        </w:rPr>
        <w:t xml:space="preserve">Yes. However, only </w:t>
      </w:r>
      <w:r w:rsidR="00D230D1">
        <w:rPr>
          <w:rFonts w:ascii="Calibri" w:eastAsia="Calibri" w:hAnsi="Calibri" w:cs="Calibri"/>
          <w:lang w:val="en-US" w:eastAsia="en-US"/>
        </w:rPr>
        <w:t xml:space="preserve">one </w:t>
      </w:r>
      <w:r w:rsidR="0094587D">
        <w:rPr>
          <w:rFonts w:ascii="Calibri" w:eastAsia="Calibri" w:hAnsi="Calibri" w:cs="Calibri"/>
          <w:lang w:val="en-US" w:eastAsia="en-US"/>
        </w:rPr>
        <w:t>company</w:t>
      </w:r>
      <w:r w:rsidRPr="00E94729">
        <w:rPr>
          <w:rFonts w:ascii="Calibri" w:eastAsia="Calibri" w:hAnsi="Calibri" w:cs="Calibri"/>
          <w:lang w:val="en-US" w:eastAsia="en-US"/>
        </w:rPr>
        <w:t xml:space="preserve"> need</w:t>
      </w:r>
      <w:r w:rsidR="00283CAC">
        <w:rPr>
          <w:rFonts w:ascii="Calibri" w:eastAsia="Calibri" w:hAnsi="Calibri" w:cs="Calibri"/>
          <w:lang w:val="en-US" w:eastAsia="en-US"/>
        </w:rPr>
        <w:t>s to</w:t>
      </w:r>
      <w:r w:rsidRPr="00E94729">
        <w:rPr>
          <w:rFonts w:ascii="Calibri" w:eastAsia="Calibri" w:hAnsi="Calibri" w:cs="Calibri"/>
          <w:lang w:val="en-US" w:eastAsia="en-US"/>
        </w:rPr>
        <w:t xml:space="preserve"> </w:t>
      </w:r>
      <w:r w:rsidR="0044733F" w:rsidRPr="00E94729">
        <w:rPr>
          <w:rFonts w:ascii="Calibri" w:eastAsia="Calibri" w:hAnsi="Calibri" w:cs="Calibri"/>
          <w:lang w:val="en-US" w:eastAsia="en-US"/>
        </w:rPr>
        <w:t>apply</w:t>
      </w:r>
      <w:r w:rsidR="0094587D">
        <w:rPr>
          <w:rFonts w:ascii="Calibri" w:eastAsia="Calibri" w:hAnsi="Calibri" w:cs="Calibri"/>
          <w:lang w:val="en-US" w:eastAsia="en-US"/>
        </w:rPr>
        <w:t xml:space="preserve"> as the lead</w:t>
      </w:r>
      <w:r w:rsidR="00D230D1">
        <w:rPr>
          <w:rFonts w:ascii="Calibri" w:eastAsia="Calibri" w:hAnsi="Calibri" w:cs="Calibri"/>
          <w:lang w:val="en-US" w:eastAsia="en-US"/>
        </w:rPr>
        <w:t>/main</w:t>
      </w:r>
      <w:r w:rsidR="0094587D">
        <w:rPr>
          <w:rFonts w:ascii="Calibri" w:eastAsia="Calibri" w:hAnsi="Calibri" w:cs="Calibri"/>
          <w:lang w:val="en-US" w:eastAsia="en-US"/>
        </w:rPr>
        <w:t xml:space="preserve"> applicant that will receive the grant.</w:t>
      </w:r>
    </w:p>
    <w:p w14:paraId="1B6A349E" w14:textId="77777777" w:rsidR="00D3402A" w:rsidRPr="00E94729" w:rsidRDefault="00D3402A" w:rsidP="00283CAC">
      <w:pPr>
        <w:widowControl w:val="0"/>
        <w:autoSpaceDE w:val="0"/>
        <w:autoSpaceDN w:val="0"/>
        <w:spacing w:before="56" w:after="0" w:line="22" w:lineRule="atLeast"/>
        <w:jc w:val="both"/>
        <w:outlineLvl w:val="1"/>
        <w:rPr>
          <w:rFonts w:ascii="Calibri" w:eastAsia="Calibri" w:hAnsi="Calibri" w:cs="Calibri"/>
          <w:lang w:val="en-US" w:eastAsia="en-US"/>
        </w:rPr>
      </w:pPr>
    </w:p>
    <w:p w14:paraId="6F057003" w14:textId="3E2C02A3" w:rsidR="0069472C" w:rsidRPr="00E94729" w:rsidRDefault="0069472C" w:rsidP="0069472C">
      <w:pPr>
        <w:widowControl w:val="0"/>
        <w:autoSpaceDE w:val="0"/>
        <w:autoSpaceDN w:val="0"/>
        <w:spacing w:before="56" w:after="0" w:line="22" w:lineRule="atLeast"/>
        <w:jc w:val="both"/>
        <w:outlineLvl w:val="1"/>
        <w:rPr>
          <w:rFonts w:ascii="Calibri" w:eastAsia="Calibri" w:hAnsi="Calibri" w:cs="Calibri"/>
          <w:b/>
          <w:bCs/>
          <w:lang w:val="en-US" w:eastAsia="en-US"/>
        </w:rPr>
      </w:pPr>
      <w:r w:rsidRPr="00E94729">
        <w:rPr>
          <w:rFonts w:ascii="Calibri" w:eastAsia="Calibri" w:hAnsi="Calibri" w:cs="Calibri"/>
          <w:b/>
          <w:bCs/>
          <w:lang w:val="en-US" w:eastAsia="en-US"/>
        </w:rPr>
        <w:t>Q</w:t>
      </w:r>
      <w:r>
        <w:rPr>
          <w:rFonts w:ascii="Calibri" w:eastAsia="Calibri" w:hAnsi="Calibri" w:cs="Calibri"/>
          <w:b/>
          <w:bCs/>
          <w:lang w:val="en-US" w:eastAsia="en-US"/>
        </w:rPr>
        <w:t>7</w:t>
      </w:r>
      <w:r w:rsidRPr="00E94729">
        <w:rPr>
          <w:rFonts w:ascii="Calibri" w:eastAsia="Calibri" w:hAnsi="Calibri" w:cs="Calibri"/>
          <w:b/>
          <w:bCs/>
          <w:lang w:val="en-US" w:eastAsia="en-US"/>
        </w:rPr>
        <w:t xml:space="preserve">: </w:t>
      </w:r>
      <w:r w:rsidRPr="0069472C">
        <w:rPr>
          <w:rFonts w:ascii="Calibri" w:eastAsia="Calibri" w:hAnsi="Calibri" w:cs="Calibri"/>
          <w:b/>
          <w:bCs/>
          <w:lang w:val="en-US" w:eastAsia="en-US"/>
        </w:rPr>
        <w:t>Can an AM service provider be involved in Phase 1 together with NAMIC Tech Hubs?</w:t>
      </w:r>
    </w:p>
    <w:p w14:paraId="29EE296E" w14:textId="13583DDA" w:rsidR="0069472C" w:rsidRDefault="0069472C" w:rsidP="0069472C">
      <w:pPr>
        <w:widowControl w:val="0"/>
        <w:autoSpaceDE w:val="0"/>
        <w:autoSpaceDN w:val="0"/>
        <w:spacing w:before="56" w:after="0" w:line="22" w:lineRule="atLeast"/>
        <w:ind w:right="-23"/>
        <w:jc w:val="both"/>
        <w:rPr>
          <w:rFonts w:ascii="Calibri" w:eastAsia="Calibri" w:hAnsi="Calibri" w:cs="Calibri"/>
          <w:lang w:val="en-US" w:eastAsia="en-US"/>
        </w:rPr>
      </w:pPr>
      <w:r w:rsidRPr="0069472C">
        <w:rPr>
          <w:rFonts w:ascii="Calibri" w:eastAsia="Calibri" w:hAnsi="Calibri" w:cs="Calibri"/>
          <w:lang w:val="en-US" w:eastAsia="en-US"/>
        </w:rPr>
        <w:t>No, Phase 1 work involving parts diagnostics will be performed by one of the NAMIC Tech Hubs. Before the proposal is submitted to NAMIC, there should be some level of part analysis and diagnostics performed by the AM Service Provider to assess if the parts are printable. At the end of Phase 1</w:t>
      </w:r>
      <w:r w:rsidR="00283CAC">
        <w:rPr>
          <w:rFonts w:ascii="Calibri" w:eastAsia="Calibri" w:hAnsi="Calibri" w:cs="Calibri"/>
          <w:lang w:val="en-US" w:eastAsia="en-US"/>
        </w:rPr>
        <w:t>,</w:t>
      </w:r>
      <w:r w:rsidRPr="0069472C">
        <w:rPr>
          <w:rFonts w:ascii="Calibri" w:eastAsia="Calibri" w:hAnsi="Calibri" w:cs="Calibri"/>
          <w:lang w:val="en-US" w:eastAsia="en-US"/>
        </w:rPr>
        <w:t xml:space="preserve"> there will be a meeting between </w:t>
      </w:r>
      <w:r w:rsidR="00B156A4">
        <w:rPr>
          <w:rFonts w:ascii="Calibri" w:eastAsia="Calibri" w:hAnsi="Calibri" w:cs="Calibri"/>
          <w:lang w:val="en-US" w:eastAsia="en-US"/>
        </w:rPr>
        <w:t xml:space="preserve">the </w:t>
      </w:r>
      <w:r w:rsidRPr="0069472C">
        <w:rPr>
          <w:rFonts w:ascii="Calibri" w:eastAsia="Calibri" w:hAnsi="Calibri" w:cs="Calibri"/>
          <w:lang w:val="en-US" w:eastAsia="en-US"/>
        </w:rPr>
        <w:t>AM Service Provider, NAMIC Tech Hub and the SME to review the outcomes (i.e. the print strategy and price quotation for Phase 2), and discuss any discrepancy that may arise.</w:t>
      </w:r>
    </w:p>
    <w:p w14:paraId="36EC9051" w14:textId="77777777" w:rsidR="0069472C" w:rsidRPr="00E94729" w:rsidRDefault="0069472C" w:rsidP="0069472C">
      <w:pPr>
        <w:widowControl w:val="0"/>
        <w:autoSpaceDE w:val="0"/>
        <w:autoSpaceDN w:val="0"/>
        <w:spacing w:before="56" w:after="0" w:line="22" w:lineRule="atLeast"/>
        <w:ind w:right="-23"/>
        <w:jc w:val="both"/>
        <w:rPr>
          <w:rFonts w:ascii="Calibri" w:eastAsia="Calibri" w:hAnsi="Calibri" w:cs="Calibri"/>
          <w:lang w:val="en-US" w:eastAsia="en-US"/>
        </w:rPr>
      </w:pPr>
    </w:p>
    <w:p w14:paraId="30B82B97" w14:textId="19F72042" w:rsidR="0069472C" w:rsidRPr="00E94729" w:rsidRDefault="0069472C" w:rsidP="0069472C">
      <w:pPr>
        <w:widowControl w:val="0"/>
        <w:autoSpaceDE w:val="0"/>
        <w:autoSpaceDN w:val="0"/>
        <w:spacing w:before="56" w:after="0" w:line="22" w:lineRule="atLeast"/>
        <w:jc w:val="both"/>
        <w:outlineLvl w:val="1"/>
        <w:rPr>
          <w:rFonts w:ascii="Calibri" w:eastAsia="Calibri" w:hAnsi="Calibri" w:cs="Calibri"/>
          <w:b/>
          <w:bCs/>
          <w:lang w:val="en-US" w:eastAsia="en-US"/>
        </w:rPr>
      </w:pPr>
      <w:r w:rsidRPr="00E94729">
        <w:rPr>
          <w:rFonts w:ascii="Calibri" w:eastAsia="Calibri" w:hAnsi="Calibri" w:cs="Calibri"/>
          <w:b/>
          <w:bCs/>
          <w:lang w:val="en-US" w:eastAsia="en-US"/>
        </w:rPr>
        <w:t>Q</w:t>
      </w:r>
      <w:r>
        <w:rPr>
          <w:rFonts w:ascii="Calibri" w:eastAsia="Calibri" w:hAnsi="Calibri" w:cs="Calibri"/>
          <w:b/>
          <w:bCs/>
          <w:lang w:val="en-US" w:eastAsia="en-US"/>
        </w:rPr>
        <w:t>8</w:t>
      </w:r>
      <w:r w:rsidRPr="00E94729">
        <w:rPr>
          <w:rFonts w:ascii="Calibri" w:eastAsia="Calibri" w:hAnsi="Calibri" w:cs="Calibri"/>
          <w:b/>
          <w:bCs/>
          <w:lang w:val="en-US" w:eastAsia="en-US"/>
        </w:rPr>
        <w:t xml:space="preserve">: </w:t>
      </w:r>
      <w:r w:rsidRPr="0069472C">
        <w:rPr>
          <w:rFonts w:ascii="Calibri" w:eastAsia="Calibri" w:hAnsi="Calibri" w:cs="Calibri"/>
          <w:b/>
          <w:bCs/>
          <w:lang w:val="en-US" w:eastAsia="en-US"/>
        </w:rPr>
        <w:t xml:space="preserve">Is there a list of AM service providers that the </w:t>
      </w:r>
      <w:r w:rsidR="00283CAC">
        <w:rPr>
          <w:rFonts w:ascii="Calibri" w:eastAsia="Calibri" w:hAnsi="Calibri" w:cs="Calibri"/>
          <w:b/>
          <w:bCs/>
          <w:lang w:val="en-US" w:eastAsia="en-US"/>
        </w:rPr>
        <w:t xml:space="preserve">lead applicant </w:t>
      </w:r>
      <w:r w:rsidRPr="0069472C">
        <w:rPr>
          <w:rFonts w:ascii="Calibri" w:eastAsia="Calibri" w:hAnsi="Calibri" w:cs="Calibri"/>
          <w:b/>
          <w:bCs/>
          <w:lang w:val="en-US" w:eastAsia="en-US"/>
        </w:rPr>
        <w:t>needs to work with?</w:t>
      </w:r>
    </w:p>
    <w:p w14:paraId="55DE517F" w14:textId="6A41D933" w:rsidR="0069472C" w:rsidRDefault="0069472C" w:rsidP="0069472C">
      <w:pPr>
        <w:widowControl w:val="0"/>
        <w:autoSpaceDE w:val="0"/>
        <w:autoSpaceDN w:val="0"/>
        <w:spacing w:before="56" w:after="0" w:line="22" w:lineRule="atLeast"/>
        <w:jc w:val="both"/>
        <w:outlineLvl w:val="1"/>
        <w:rPr>
          <w:rFonts w:ascii="Calibri" w:eastAsia="Calibri" w:hAnsi="Calibri" w:cs="Calibri"/>
          <w:lang w:val="en-US" w:eastAsia="en-US"/>
        </w:rPr>
      </w:pPr>
      <w:r w:rsidRPr="0069472C">
        <w:rPr>
          <w:rFonts w:ascii="Calibri" w:eastAsia="Calibri" w:hAnsi="Calibri" w:cs="Calibri"/>
          <w:lang w:val="en-US" w:eastAsia="en-US"/>
        </w:rPr>
        <w:lastRenderedPageBreak/>
        <w:t xml:space="preserve">The </w:t>
      </w:r>
      <w:r w:rsidR="00283CAC" w:rsidRPr="00283CAC">
        <w:rPr>
          <w:rFonts w:ascii="Calibri" w:eastAsia="Calibri" w:hAnsi="Calibri" w:cs="Calibri"/>
          <w:lang w:val="en-US" w:eastAsia="en-US"/>
        </w:rPr>
        <w:t xml:space="preserve">lead applicant </w:t>
      </w:r>
      <w:r w:rsidRPr="0069472C">
        <w:rPr>
          <w:rFonts w:ascii="Calibri" w:eastAsia="Calibri" w:hAnsi="Calibri" w:cs="Calibri"/>
          <w:lang w:val="en-US" w:eastAsia="en-US"/>
        </w:rPr>
        <w:t>can identify and work with any local AM service provider of their choice. If you require a referral, please contact NAMIC officer (Ms. Tan Hui Qi) via email or visit NAMIC’s AM business directory portal to identify a suitable partner.</w:t>
      </w:r>
    </w:p>
    <w:p w14:paraId="4549707C" w14:textId="77777777" w:rsidR="0069472C" w:rsidRDefault="0069472C" w:rsidP="0069472C">
      <w:pPr>
        <w:widowControl w:val="0"/>
        <w:autoSpaceDE w:val="0"/>
        <w:autoSpaceDN w:val="0"/>
        <w:spacing w:before="56" w:after="0" w:line="22" w:lineRule="atLeast"/>
        <w:jc w:val="both"/>
        <w:outlineLvl w:val="1"/>
        <w:rPr>
          <w:rFonts w:ascii="Calibri" w:eastAsia="Calibri" w:hAnsi="Calibri" w:cs="Calibri"/>
          <w:b/>
          <w:bCs/>
          <w:lang w:val="en-US" w:eastAsia="en-US"/>
        </w:rPr>
      </w:pPr>
    </w:p>
    <w:p w14:paraId="6F404CD7" w14:textId="331F7C3A" w:rsidR="0069472C" w:rsidRPr="00E94729" w:rsidRDefault="0069472C" w:rsidP="0069472C">
      <w:pPr>
        <w:widowControl w:val="0"/>
        <w:autoSpaceDE w:val="0"/>
        <w:autoSpaceDN w:val="0"/>
        <w:spacing w:before="56" w:after="0" w:line="22" w:lineRule="atLeast"/>
        <w:jc w:val="both"/>
        <w:outlineLvl w:val="1"/>
        <w:rPr>
          <w:rFonts w:ascii="Calibri" w:eastAsia="Calibri" w:hAnsi="Calibri" w:cs="Calibri"/>
          <w:b/>
          <w:bCs/>
          <w:lang w:val="en-US" w:eastAsia="en-US"/>
        </w:rPr>
      </w:pPr>
      <w:r w:rsidRPr="00E94729">
        <w:rPr>
          <w:rFonts w:ascii="Calibri" w:eastAsia="Calibri" w:hAnsi="Calibri" w:cs="Calibri"/>
          <w:b/>
          <w:bCs/>
          <w:lang w:val="en-US" w:eastAsia="en-US"/>
        </w:rPr>
        <w:t>Q</w:t>
      </w:r>
      <w:r>
        <w:rPr>
          <w:rFonts w:ascii="Calibri" w:eastAsia="Calibri" w:hAnsi="Calibri" w:cs="Calibri"/>
          <w:b/>
          <w:bCs/>
          <w:lang w:val="en-US" w:eastAsia="en-US"/>
        </w:rPr>
        <w:t>9</w:t>
      </w:r>
      <w:r w:rsidRPr="00E94729">
        <w:rPr>
          <w:rFonts w:ascii="Calibri" w:eastAsia="Calibri" w:hAnsi="Calibri" w:cs="Calibri"/>
          <w:b/>
          <w:bCs/>
          <w:lang w:val="en-US" w:eastAsia="en-US"/>
        </w:rPr>
        <w:t xml:space="preserve">: </w:t>
      </w:r>
      <w:r w:rsidRPr="0069472C">
        <w:rPr>
          <w:rFonts w:ascii="Calibri" w:eastAsia="Calibri" w:hAnsi="Calibri" w:cs="Calibri"/>
          <w:b/>
          <w:bCs/>
          <w:lang w:val="en-US" w:eastAsia="en-US"/>
        </w:rPr>
        <w:t>What does AM Training in Phase 2 encompass?</w:t>
      </w:r>
    </w:p>
    <w:p w14:paraId="3434860E" w14:textId="017F8298" w:rsidR="0069472C" w:rsidRDefault="0069472C" w:rsidP="0069472C">
      <w:pPr>
        <w:widowControl w:val="0"/>
        <w:autoSpaceDE w:val="0"/>
        <w:autoSpaceDN w:val="0"/>
        <w:spacing w:before="56" w:after="0" w:line="22" w:lineRule="atLeast"/>
        <w:ind w:right="-23"/>
        <w:jc w:val="both"/>
        <w:rPr>
          <w:rFonts w:ascii="Calibri" w:eastAsia="Calibri" w:hAnsi="Calibri" w:cs="Calibri"/>
          <w:lang w:val="en-US" w:eastAsia="en-US"/>
        </w:rPr>
      </w:pPr>
      <w:r w:rsidRPr="0069472C">
        <w:rPr>
          <w:rFonts w:ascii="Calibri" w:eastAsia="Calibri" w:hAnsi="Calibri" w:cs="Calibri"/>
          <w:lang w:val="en-US" w:eastAsia="en-US"/>
        </w:rPr>
        <w:t>The applicant company may define the scope of the AM training with their AM service providers based on their needs. This may include one or more of the following topics: AM introductory course, Design for AM (</w:t>
      </w:r>
      <w:proofErr w:type="spellStart"/>
      <w:r w:rsidRPr="0069472C">
        <w:rPr>
          <w:rFonts w:ascii="Calibri" w:eastAsia="Calibri" w:hAnsi="Calibri" w:cs="Calibri"/>
          <w:lang w:val="en-US" w:eastAsia="en-US"/>
        </w:rPr>
        <w:t>DfAM</w:t>
      </w:r>
      <w:proofErr w:type="spellEnd"/>
      <w:r w:rsidRPr="0069472C">
        <w:rPr>
          <w:rFonts w:ascii="Calibri" w:eastAsia="Calibri" w:hAnsi="Calibri" w:cs="Calibri"/>
          <w:lang w:val="en-US" w:eastAsia="en-US"/>
        </w:rPr>
        <w:t>) course, AM process and machine operation training, etc.</w:t>
      </w:r>
    </w:p>
    <w:p w14:paraId="13C1A0D7" w14:textId="77777777" w:rsidR="0069472C" w:rsidRPr="00E94729" w:rsidRDefault="0069472C" w:rsidP="0069472C">
      <w:pPr>
        <w:widowControl w:val="0"/>
        <w:autoSpaceDE w:val="0"/>
        <w:autoSpaceDN w:val="0"/>
        <w:spacing w:before="56" w:after="0" w:line="22" w:lineRule="atLeast"/>
        <w:ind w:right="-23"/>
        <w:jc w:val="both"/>
        <w:rPr>
          <w:rFonts w:ascii="Calibri" w:eastAsia="Calibri" w:hAnsi="Calibri" w:cs="Calibri"/>
          <w:lang w:val="en-US" w:eastAsia="en-US"/>
        </w:rPr>
      </w:pPr>
    </w:p>
    <w:p w14:paraId="5E078B6B" w14:textId="741B6D4F" w:rsidR="0069472C" w:rsidRPr="00E94729" w:rsidRDefault="0069472C" w:rsidP="0069472C">
      <w:pPr>
        <w:widowControl w:val="0"/>
        <w:autoSpaceDE w:val="0"/>
        <w:autoSpaceDN w:val="0"/>
        <w:spacing w:before="56" w:after="0" w:line="22" w:lineRule="atLeast"/>
        <w:jc w:val="both"/>
        <w:outlineLvl w:val="1"/>
        <w:rPr>
          <w:rFonts w:ascii="Calibri" w:eastAsia="Calibri" w:hAnsi="Calibri" w:cs="Calibri"/>
          <w:b/>
          <w:bCs/>
          <w:lang w:val="en-US" w:eastAsia="en-US"/>
        </w:rPr>
      </w:pPr>
      <w:r w:rsidRPr="0069472C">
        <w:rPr>
          <w:rFonts w:ascii="Calibri" w:eastAsia="Calibri" w:hAnsi="Calibri" w:cs="Calibri"/>
          <w:b/>
          <w:bCs/>
          <w:lang w:val="en-US" w:eastAsia="en-US"/>
        </w:rPr>
        <w:t>Q10: How does the grant reimbursement process work?</w:t>
      </w:r>
    </w:p>
    <w:p w14:paraId="246D1666" w14:textId="560AD156" w:rsidR="0069472C" w:rsidRPr="00E94729" w:rsidRDefault="0069472C" w:rsidP="0069472C">
      <w:pPr>
        <w:widowControl w:val="0"/>
        <w:autoSpaceDE w:val="0"/>
        <w:autoSpaceDN w:val="0"/>
        <w:spacing w:before="56" w:after="0" w:line="22" w:lineRule="atLeast"/>
        <w:ind w:right="-23"/>
        <w:jc w:val="both"/>
        <w:rPr>
          <w:rFonts w:ascii="Calibri" w:eastAsia="Calibri" w:hAnsi="Calibri" w:cs="Calibri"/>
          <w:lang w:val="en-US" w:eastAsia="en-US"/>
        </w:rPr>
      </w:pPr>
      <w:r w:rsidRPr="0069472C">
        <w:rPr>
          <w:rFonts w:ascii="Calibri" w:eastAsia="Calibri" w:hAnsi="Calibri" w:cs="Calibri"/>
          <w:lang w:val="en-US" w:eastAsia="en-US"/>
        </w:rPr>
        <w:t xml:space="preserve">All records of expenditure and supporting documents should be provided to ESG within 6 months from project end date. All deliverables in Phase 2 must be achieved </w:t>
      </w:r>
      <w:r w:rsidR="00D3402A">
        <w:rPr>
          <w:rFonts w:ascii="Calibri" w:eastAsia="Calibri" w:hAnsi="Calibri" w:cs="Calibri"/>
          <w:lang w:val="en-US" w:eastAsia="en-US"/>
        </w:rPr>
        <w:t>upon</w:t>
      </w:r>
      <w:r w:rsidRPr="0069472C">
        <w:rPr>
          <w:rFonts w:ascii="Calibri" w:eastAsia="Calibri" w:hAnsi="Calibri" w:cs="Calibri"/>
          <w:lang w:val="en-US" w:eastAsia="en-US"/>
        </w:rPr>
        <w:t xml:space="preserve"> review by ESG and NAMIC.</w:t>
      </w:r>
    </w:p>
    <w:p w14:paraId="17B7EDE4" w14:textId="77777777" w:rsidR="0069472C" w:rsidRPr="00E94729" w:rsidRDefault="0069472C" w:rsidP="00283CAC">
      <w:pPr>
        <w:widowControl w:val="0"/>
        <w:autoSpaceDE w:val="0"/>
        <w:autoSpaceDN w:val="0"/>
        <w:spacing w:before="56" w:after="0" w:line="22" w:lineRule="atLeast"/>
        <w:ind w:right="-23"/>
        <w:jc w:val="both"/>
        <w:rPr>
          <w:rFonts w:ascii="Calibri" w:eastAsia="Calibri" w:hAnsi="Calibri" w:cs="Calibri"/>
          <w:lang w:val="en-US" w:eastAsia="en-US"/>
        </w:rPr>
      </w:pPr>
    </w:p>
    <w:p w14:paraId="0089F6FA" w14:textId="77777777" w:rsidR="0069472C" w:rsidRPr="00283CAC" w:rsidRDefault="0069472C" w:rsidP="00283CAC">
      <w:pPr>
        <w:widowControl w:val="0"/>
        <w:autoSpaceDE w:val="0"/>
        <w:autoSpaceDN w:val="0"/>
        <w:spacing w:before="56" w:after="0" w:line="22" w:lineRule="atLeast"/>
        <w:ind w:right="-23"/>
        <w:jc w:val="both"/>
        <w:rPr>
          <w:lang w:val="en-US"/>
        </w:rPr>
      </w:pPr>
    </w:p>
    <w:sectPr w:rsidR="0069472C" w:rsidRPr="00283CAC">
      <w:headerReference w:type="default" r:id="rId15"/>
      <w:footerReference w:type="default" r:id="rId16"/>
      <w:pgSz w:w="11910" w:h="16840"/>
      <w:pgMar w:top="1380" w:right="1320" w:bottom="1200" w:left="1340" w:header="751"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257C0" w14:textId="77777777" w:rsidR="00E37985" w:rsidRDefault="00E37985" w:rsidP="000D5630">
      <w:pPr>
        <w:spacing w:after="0" w:line="240" w:lineRule="auto"/>
      </w:pPr>
      <w:r>
        <w:separator/>
      </w:r>
    </w:p>
  </w:endnote>
  <w:endnote w:type="continuationSeparator" w:id="0">
    <w:p w14:paraId="57E02415" w14:textId="77777777" w:rsidR="00E37985" w:rsidRDefault="00E37985" w:rsidP="000D5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3FCC" w14:textId="5D4F47ED" w:rsidR="004116EB" w:rsidRPr="00E94729" w:rsidRDefault="004116EB">
    <w:pPr>
      <w:pStyle w:val="Footer"/>
      <w:jc w:val="center"/>
      <w:rPr>
        <w:caps/>
        <w:noProof/>
        <w:color w:val="4F81BD"/>
      </w:rPr>
    </w:pPr>
    <w:r w:rsidRPr="00E94729">
      <w:rPr>
        <w:caps/>
        <w:color w:val="4F81BD"/>
      </w:rPr>
      <w:fldChar w:fldCharType="begin"/>
    </w:r>
    <w:r w:rsidRPr="00E94729">
      <w:rPr>
        <w:caps/>
        <w:color w:val="4F81BD"/>
      </w:rPr>
      <w:instrText xml:space="preserve"> PAGE   \* MERGEFORMAT </w:instrText>
    </w:r>
    <w:r w:rsidRPr="00E94729">
      <w:rPr>
        <w:caps/>
        <w:color w:val="4F81BD"/>
      </w:rPr>
      <w:fldChar w:fldCharType="separate"/>
    </w:r>
    <w:r>
      <w:rPr>
        <w:caps/>
        <w:noProof/>
        <w:color w:val="4F81BD"/>
      </w:rPr>
      <w:t>1</w:t>
    </w:r>
    <w:r w:rsidRPr="00E94729">
      <w:rPr>
        <w:caps/>
        <w:noProof/>
        <w:color w:val="4F81BD"/>
      </w:rPr>
      <w:fldChar w:fldCharType="end"/>
    </w:r>
  </w:p>
  <w:p w14:paraId="3D352943" w14:textId="77777777" w:rsidR="004116EB" w:rsidRDefault="004116E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4F350" w14:textId="77777777" w:rsidR="00E37985" w:rsidRDefault="00E37985" w:rsidP="000D5630">
      <w:pPr>
        <w:spacing w:after="0" w:line="240" w:lineRule="auto"/>
      </w:pPr>
      <w:r>
        <w:separator/>
      </w:r>
    </w:p>
  </w:footnote>
  <w:footnote w:type="continuationSeparator" w:id="0">
    <w:p w14:paraId="35B81AD9" w14:textId="77777777" w:rsidR="00E37985" w:rsidRDefault="00E37985" w:rsidP="000D5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1D4D3" w14:textId="5B411C2D" w:rsidR="004116EB" w:rsidRDefault="004116EB">
    <w:pPr>
      <w:pStyle w:val="BodyText"/>
      <w:spacing w:line="14" w:lineRule="auto"/>
      <w:rPr>
        <w:sz w:val="20"/>
      </w:rPr>
    </w:pPr>
    <w:r>
      <w:rPr>
        <w:noProof/>
        <w:sz w:val="20"/>
        <w:lang w:val="en-US" w:eastAsia="en-US"/>
      </w:rPr>
      <w:drawing>
        <wp:anchor distT="0" distB="0" distL="114300" distR="114300" simplePos="0" relativeHeight="251658240" behindDoc="0" locked="0" layoutInCell="1" allowOverlap="1" wp14:anchorId="0206B4C0" wp14:editId="7E85AD7E">
          <wp:simplePos x="0" y="0"/>
          <wp:positionH relativeFrom="column">
            <wp:posOffset>4292117</wp:posOffset>
          </wp:positionH>
          <wp:positionV relativeFrom="paragraph">
            <wp:posOffset>-249733</wp:posOffset>
          </wp:positionV>
          <wp:extent cx="1901952" cy="361177"/>
          <wp:effectExtent l="0" t="0" r="317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952" cy="36117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5BDB"/>
    <w:multiLevelType w:val="hybridMultilevel"/>
    <w:tmpl w:val="4852E654"/>
    <w:lvl w:ilvl="0" w:tplc="04090001">
      <w:start w:val="1"/>
      <w:numFmt w:val="bullet"/>
      <w:lvlText w:val=""/>
      <w:lvlJc w:val="left"/>
      <w:pPr>
        <w:ind w:left="1900" w:hanging="360"/>
      </w:pPr>
      <w:rPr>
        <w:rFonts w:ascii="Symbol" w:hAnsi="Symbol" w:hint="default"/>
        <w:spacing w:val="-1"/>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F3620"/>
    <w:multiLevelType w:val="hybridMultilevel"/>
    <w:tmpl w:val="61C41912"/>
    <w:lvl w:ilvl="0" w:tplc="04090001">
      <w:start w:val="1"/>
      <w:numFmt w:val="bullet"/>
      <w:lvlText w:val=""/>
      <w:lvlJc w:val="left"/>
      <w:pPr>
        <w:ind w:left="1800" w:hanging="360"/>
      </w:pPr>
      <w:rPr>
        <w:rFonts w:ascii="Symbol" w:hAnsi="Symbol" w:hint="default"/>
        <w:spacing w:val="-1"/>
        <w:w w:val="100"/>
        <w:sz w:val="22"/>
        <w:szCs w:val="22"/>
      </w:rPr>
    </w:lvl>
    <w:lvl w:ilvl="1" w:tplc="08090003">
      <w:start w:val="1"/>
      <w:numFmt w:val="bullet"/>
      <w:lvlText w:val="o"/>
      <w:lvlJc w:val="left"/>
      <w:pPr>
        <w:ind w:left="1340" w:hanging="360"/>
      </w:pPr>
      <w:rPr>
        <w:rFonts w:ascii="Courier New" w:hAnsi="Courier New" w:cs="Courier New" w:hint="default"/>
      </w:rPr>
    </w:lvl>
    <w:lvl w:ilvl="2" w:tplc="08090005">
      <w:start w:val="1"/>
      <w:numFmt w:val="bullet"/>
      <w:lvlText w:val=""/>
      <w:lvlJc w:val="left"/>
      <w:pPr>
        <w:ind w:left="2060" w:hanging="360"/>
      </w:pPr>
      <w:rPr>
        <w:rFonts w:ascii="Wingdings" w:hAnsi="Wingdings" w:hint="default"/>
      </w:rPr>
    </w:lvl>
    <w:lvl w:ilvl="3" w:tplc="08090001" w:tentative="1">
      <w:start w:val="1"/>
      <w:numFmt w:val="bullet"/>
      <w:lvlText w:val=""/>
      <w:lvlJc w:val="left"/>
      <w:pPr>
        <w:ind w:left="2780" w:hanging="360"/>
      </w:pPr>
      <w:rPr>
        <w:rFonts w:ascii="Symbol" w:hAnsi="Symbol" w:hint="default"/>
      </w:rPr>
    </w:lvl>
    <w:lvl w:ilvl="4" w:tplc="08090003" w:tentative="1">
      <w:start w:val="1"/>
      <w:numFmt w:val="bullet"/>
      <w:lvlText w:val="o"/>
      <w:lvlJc w:val="left"/>
      <w:pPr>
        <w:ind w:left="3500" w:hanging="360"/>
      </w:pPr>
      <w:rPr>
        <w:rFonts w:ascii="Courier New" w:hAnsi="Courier New" w:cs="Courier New" w:hint="default"/>
      </w:rPr>
    </w:lvl>
    <w:lvl w:ilvl="5" w:tplc="08090005" w:tentative="1">
      <w:start w:val="1"/>
      <w:numFmt w:val="bullet"/>
      <w:lvlText w:val=""/>
      <w:lvlJc w:val="left"/>
      <w:pPr>
        <w:ind w:left="4220" w:hanging="360"/>
      </w:pPr>
      <w:rPr>
        <w:rFonts w:ascii="Wingdings" w:hAnsi="Wingdings" w:hint="default"/>
      </w:rPr>
    </w:lvl>
    <w:lvl w:ilvl="6" w:tplc="08090001" w:tentative="1">
      <w:start w:val="1"/>
      <w:numFmt w:val="bullet"/>
      <w:lvlText w:val=""/>
      <w:lvlJc w:val="left"/>
      <w:pPr>
        <w:ind w:left="4940" w:hanging="360"/>
      </w:pPr>
      <w:rPr>
        <w:rFonts w:ascii="Symbol" w:hAnsi="Symbol" w:hint="default"/>
      </w:rPr>
    </w:lvl>
    <w:lvl w:ilvl="7" w:tplc="08090003" w:tentative="1">
      <w:start w:val="1"/>
      <w:numFmt w:val="bullet"/>
      <w:lvlText w:val="o"/>
      <w:lvlJc w:val="left"/>
      <w:pPr>
        <w:ind w:left="5660" w:hanging="360"/>
      </w:pPr>
      <w:rPr>
        <w:rFonts w:ascii="Courier New" w:hAnsi="Courier New" w:cs="Courier New" w:hint="default"/>
      </w:rPr>
    </w:lvl>
    <w:lvl w:ilvl="8" w:tplc="08090005" w:tentative="1">
      <w:start w:val="1"/>
      <w:numFmt w:val="bullet"/>
      <w:lvlText w:val=""/>
      <w:lvlJc w:val="left"/>
      <w:pPr>
        <w:ind w:left="6380" w:hanging="360"/>
      </w:pPr>
      <w:rPr>
        <w:rFonts w:ascii="Wingdings" w:hAnsi="Wingdings" w:hint="default"/>
      </w:rPr>
    </w:lvl>
  </w:abstractNum>
  <w:abstractNum w:abstractNumId="2" w15:restartNumberingAfterBreak="0">
    <w:nsid w:val="0DA46D72"/>
    <w:multiLevelType w:val="hybridMultilevel"/>
    <w:tmpl w:val="EC749D74"/>
    <w:lvl w:ilvl="0" w:tplc="9AEA7A7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 w15:restartNumberingAfterBreak="0">
    <w:nsid w:val="0F76532D"/>
    <w:multiLevelType w:val="hybridMultilevel"/>
    <w:tmpl w:val="71D0B964"/>
    <w:lvl w:ilvl="0" w:tplc="04090001">
      <w:start w:val="1"/>
      <w:numFmt w:val="bullet"/>
      <w:lvlText w:val=""/>
      <w:lvlJc w:val="left"/>
      <w:pPr>
        <w:ind w:left="1800" w:hanging="360"/>
      </w:pPr>
      <w:rPr>
        <w:rFonts w:ascii="Symbol" w:hAnsi="Symbol" w:hint="default"/>
        <w:spacing w:val="-1"/>
        <w:w w:val="100"/>
        <w:sz w:val="22"/>
        <w:szCs w:val="22"/>
      </w:rPr>
    </w:lvl>
    <w:lvl w:ilvl="1" w:tplc="08090003">
      <w:start w:val="1"/>
      <w:numFmt w:val="bullet"/>
      <w:lvlText w:val="o"/>
      <w:lvlJc w:val="left"/>
      <w:pPr>
        <w:ind w:left="1340" w:hanging="360"/>
      </w:pPr>
      <w:rPr>
        <w:rFonts w:ascii="Courier New" w:hAnsi="Courier New" w:cs="Courier New" w:hint="default"/>
      </w:rPr>
    </w:lvl>
    <w:lvl w:ilvl="2" w:tplc="08090005">
      <w:start w:val="1"/>
      <w:numFmt w:val="bullet"/>
      <w:lvlText w:val=""/>
      <w:lvlJc w:val="left"/>
      <w:pPr>
        <w:ind w:left="2060" w:hanging="360"/>
      </w:pPr>
      <w:rPr>
        <w:rFonts w:ascii="Wingdings" w:hAnsi="Wingdings" w:hint="default"/>
      </w:rPr>
    </w:lvl>
    <w:lvl w:ilvl="3" w:tplc="08090001" w:tentative="1">
      <w:start w:val="1"/>
      <w:numFmt w:val="bullet"/>
      <w:lvlText w:val=""/>
      <w:lvlJc w:val="left"/>
      <w:pPr>
        <w:ind w:left="2780" w:hanging="360"/>
      </w:pPr>
      <w:rPr>
        <w:rFonts w:ascii="Symbol" w:hAnsi="Symbol" w:hint="default"/>
      </w:rPr>
    </w:lvl>
    <w:lvl w:ilvl="4" w:tplc="08090003" w:tentative="1">
      <w:start w:val="1"/>
      <w:numFmt w:val="bullet"/>
      <w:lvlText w:val="o"/>
      <w:lvlJc w:val="left"/>
      <w:pPr>
        <w:ind w:left="3500" w:hanging="360"/>
      </w:pPr>
      <w:rPr>
        <w:rFonts w:ascii="Courier New" w:hAnsi="Courier New" w:cs="Courier New" w:hint="default"/>
      </w:rPr>
    </w:lvl>
    <w:lvl w:ilvl="5" w:tplc="08090005" w:tentative="1">
      <w:start w:val="1"/>
      <w:numFmt w:val="bullet"/>
      <w:lvlText w:val=""/>
      <w:lvlJc w:val="left"/>
      <w:pPr>
        <w:ind w:left="4220" w:hanging="360"/>
      </w:pPr>
      <w:rPr>
        <w:rFonts w:ascii="Wingdings" w:hAnsi="Wingdings" w:hint="default"/>
      </w:rPr>
    </w:lvl>
    <w:lvl w:ilvl="6" w:tplc="08090001" w:tentative="1">
      <w:start w:val="1"/>
      <w:numFmt w:val="bullet"/>
      <w:lvlText w:val=""/>
      <w:lvlJc w:val="left"/>
      <w:pPr>
        <w:ind w:left="4940" w:hanging="360"/>
      </w:pPr>
      <w:rPr>
        <w:rFonts w:ascii="Symbol" w:hAnsi="Symbol" w:hint="default"/>
      </w:rPr>
    </w:lvl>
    <w:lvl w:ilvl="7" w:tplc="08090003" w:tentative="1">
      <w:start w:val="1"/>
      <w:numFmt w:val="bullet"/>
      <w:lvlText w:val="o"/>
      <w:lvlJc w:val="left"/>
      <w:pPr>
        <w:ind w:left="5660" w:hanging="360"/>
      </w:pPr>
      <w:rPr>
        <w:rFonts w:ascii="Courier New" w:hAnsi="Courier New" w:cs="Courier New" w:hint="default"/>
      </w:rPr>
    </w:lvl>
    <w:lvl w:ilvl="8" w:tplc="08090005" w:tentative="1">
      <w:start w:val="1"/>
      <w:numFmt w:val="bullet"/>
      <w:lvlText w:val=""/>
      <w:lvlJc w:val="left"/>
      <w:pPr>
        <w:ind w:left="6380" w:hanging="360"/>
      </w:pPr>
      <w:rPr>
        <w:rFonts w:ascii="Wingdings" w:hAnsi="Wingdings" w:hint="default"/>
      </w:rPr>
    </w:lvl>
  </w:abstractNum>
  <w:abstractNum w:abstractNumId="4" w15:restartNumberingAfterBreak="0">
    <w:nsid w:val="10FC34E3"/>
    <w:multiLevelType w:val="hybridMultilevel"/>
    <w:tmpl w:val="5D26F9A2"/>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5" w15:restartNumberingAfterBreak="0">
    <w:nsid w:val="11D1209F"/>
    <w:multiLevelType w:val="hybridMultilevel"/>
    <w:tmpl w:val="61848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4891201"/>
    <w:multiLevelType w:val="hybridMultilevel"/>
    <w:tmpl w:val="C8724950"/>
    <w:lvl w:ilvl="0" w:tplc="04090001">
      <w:start w:val="1"/>
      <w:numFmt w:val="bullet"/>
      <w:lvlText w:val=""/>
      <w:lvlJc w:val="left"/>
      <w:pPr>
        <w:ind w:left="1900" w:hanging="360"/>
      </w:pPr>
      <w:rPr>
        <w:rFonts w:ascii="Symbol" w:hAnsi="Symbol" w:hint="default"/>
        <w:spacing w:val="-1"/>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35FB3"/>
    <w:multiLevelType w:val="hybridMultilevel"/>
    <w:tmpl w:val="4F20EE6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345308D3"/>
    <w:multiLevelType w:val="hybridMultilevel"/>
    <w:tmpl w:val="E4BA2E42"/>
    <w:lvl w:ilvl="0" w:tplc="974E1D4E">
      <w:start w:val="1"/>
      <w:numFmt w:val="decimal"/>
      <w:lvlText w:val="%1."/>
      <w:lvlJc w:val="left"/>
      <w:pPr>
        <w:ind w:left="460" w:hanging="360"/>
      </w:pPr>
      <w:rPr>
        <w:rFonts w:ascii="Calibri" w:eastAsia="Calibri" w:hAnsi="Calibri" w:cs="Calibri" w:hint="default"/>
        <w:b/>
        <w:w w:val="100"/>
        <w:sz w:val="22"/>
        <w:szCs w:val="22"/>
      </w:rPr>
    </w:lvl>
    <w:lvl w:ilvl="1" w:tplc="0D1659F2">
      <w:start w:val="1"/>
      <w:numFmt w:val="lowerLetter"/>
      <w:lvlText w:val="%2."/>
      <w:lvlJc w:val="left"/>
      <w:pPr>
        <w:ind w:left="1180" w:hanging="360"/>
      </w:pPr>
      <w:rPr>
        <w:rFonts w:hint="default"/>
        <w:spacing w:val="-1"/>
        <w:w w:val="100"/>
      </w:rPr>
    </w:lvl>
    <w:lvl w:ilvl="2" w:tplc="04090001">
      <w:start w:val="1"/>
      <w:numFmt w:val="bullet"/>
      <w:lvlText w:val=""/>
      <w:lvlJc w:val="left"/>
      <w:pPr>
        <w:ind w:left="1900" w:hanging="360"/>
      </w:pPr>
      <w:rPr>
        <w:rFonts w:ascii="Symbol" w:hAnsi="Symbol" w:hint="default"/>
        <w:spacing w:val="-1"/>
        <w:w w:val="100"/>
        <w:sz w:val="22"/>
        <w:szCs w:val="22"/>
      </w:rPr>
    </w:lvl>
    <w:lvl w:ilvl="3" w:tplc="FC1ECFD6">
      <w:numFmt w:val="bullet"/>
      <w:lvlText w:val="•"/>
      <w:lvlJc w:val="left"/>
      <w:pPr>
        <w:ind w:left="2818" w:hanging="360"/>
      </w:pPr>
      <w:rPr>
        <w:rFonts w:hint="default"/>
      </w:rPr>
    </w:lvl>
    <w:lvl w:ilvl="4" w:tplc="FA5A1470">
      <w:numFmt w:val="bullet"/>
      <w:lvlText w:val="•"/>
      <w:lvlJc w:val="left"/>
      <w:pPr>
        <w:ind w:left="3736" w:hanging="360"/>
      </w:pPr>
      <w:rPr>
        <w:rFonts w:hint="default"/>
      </w:rPr>
    </w:lvl>
    <w:lvl w:ilvl="5" w:tplc="6264361C">
      <w:numFmt w:val="bullet"/>
      <w:lvlText w:val="•"/>
      <w:lvlJc w:val="left"/>
      <w:pPr>
        <w:ind w:left="4654" w:hanging="360"/>
      </w:pPr>
      <w:rPr>
        <w:rFonts w:hint="default"/>
      </w:rPr>
    </w:lvl>
    <w:lvl w:ilvl="6" w:tplc="59769FD4">
      <w:numFmt w:val="bullet"/>
      <w:lvlText w:val="•"/>
      <w:lvlJc w:val="left"/>
      <w:pPr>
        <w:ind w:left="5573" w:hanging="360"/>
      </w:pPr>
      <w:rPr>
        <w:rFonts w:hint="default"/>
      </w:rPr>
    </w:lvl>
    <w:lvl w:ilvl="7" w:tplc="1820018A">
      <w:numFmt w:val="bullet"/>
      <w:lvlText w:val="•"/>
      <w:lvlJc w:val="left"/>
      <w:pPr>
        <w:ind w:left="6491" w:hanging="360"/>
      </w:pPr>
      <w:rPr>
        <w:rFonts w:hint="default"/>
      </w:rPr>
    </w:lvl>
    <w:lvl w:ilvl="8" w:tplc="7F0418D8">
      <w:numFmt w:val="bullet"/>
      <w:lvlText w:val="•"/>
      <w:lvlJc w:val="left"/>
      <w:pPr>
        <w:ind w:left="7409" w:hanging="360"/>
      </w:pPr>
      <w:rPr>
        <w:rFonts w:hint="default"/>
      </w:rPr>
    </w:lvl>
  </w:abstractNum>
  <w:abstractNum w:abstractNumId="9" w15:restartNumberingAfterBreak="0">
    <w:nsid w:val="3C972CC1"/>
    <w:multiLevelType w:val="hybridMultilevel"/>
    <w:tmpl w:val="8CBA291C"/>
    <w:lvl w:ilvl="0" w:tplc="BC1ACE22">
      <w:start w:val="1"/>
      <w:numFmt w:val="lowerRoman"/>
      <w:lvlText w:val="%1."/>
      <w:lvlJc w:val="left"/>
      <w:pPr>
        <w:ind w:left="1698" w:hanging="720"/>
      </w:pPr>
      <w:rPr>
        <w:rFonts w:hint="default"/>
      </w:rPr>
    </w:lvl>
    <w:lvl w:ilvl="1" w:tplc="04090019" w:tentative="1">
      <w:start w:val="1"/>
      <w:numFmt w:val="lowerLetter"/>
      <w:lvlText w:val="%2."/>
      <w:lvlJc w:val="left"/>
      <w:pPr>
        <w:ind w:left="2058" w:hanging="360"/>
      </w:pPr>
    </w:lvl>
    <w:lvl w:ilvl="2" w:tplc="0409001B" w:tentative="1">
      <w:start w:val="1"/>
      <w:numFmt w:val="lowerRoman"/>
      <w:lvlText w:val="%3."/>
      <w:lvlJc w:val="right"/>
      <w:pPr>
        <w:ind w:left="2778" w:hanging="180"/>
      </w:pPr>
    </w:lvl>
    <w:lvl w:ilvl="3" w:tplc="0409000F" w:tentative="1">
      <w:start w:val="1"/>
      <w:numFmt w:val="decimal"/>
      <w:lvlText w:val="%4."/>
      <w:lvlJc w:val="left"/>
      <w:pPr>
        <w:ind w:left="3498" w:hanging="360"/>
      </w:pPr>
    </w:lvl>
    <w:lvl w:ilvl="4" w:tplc="04090019" w:tentative="1">
      <w:start w:val="1"/>
      <w:numFmt w:val="lowerLetter"/>
      <w:lvlText w:val="%5."/>
      <w:lvlJc w:val="left"/>
      <w:pPr>
        <w:ind w:left="4218" w:hanging="360"/>
      </w:pPr>
    </w:lvl>
    <w:lvl w:ilvl="5" w:tplc="0409001B" w:tentative="1">
      <w:start w:val="1"/>
      <w:numFmt w:val="lowerRoman"/>
      <w:lvlText w:val="%6."/>
      <w:lvlJc w:val="right"/>
      <w:pPr>
        <w:ind w:left="4938" w:hanging="180"/>
      </w:pPr>
    </w:lvl>
    <w:lvl w:ilvl="6" w:tplc="0409000F" w:tentative="1">
      <w:start w:val="1"/>
      <w:numFmt w:val="decimal"/>
      <w:lvlText w:val="%7."/>
      <w:lvlJc w:val="left"/>
      <w:pPr>
        <w:ind w:left="5658" w:hanging="360"/>
      </w:pPr>
    </w:lvl>
    <w:lvl w:ilvl="7" w:tplc="04090019" w:tentative="1">
      <w:start w:val="1"/>
      <w:numFmt w:val="lowerLetter"/>
      <w:lvlText w:val="%8."/>
      <w:lvlJc w:val="left"/>
      <w:pPr>
        <w:ind w:left="6378" w:hanging="360"/>
      </w:pPr>
    </w:lvl>
    <w:lvl w:ilvl="8" w:tplc="0409001B" w:tentative="1">
      <w:start w:val="1"/>
      <w:numFmt w:val="lowerRoman"/>
      <w:lvlText w:val="%9."/>
      <w:lvlJc w:val="right"/>
      <w:pPr>
        <w:ind w:left="7098" w:hanging="180"/>
      </w:pPr>
    </w:lvl>
  </w:abstractNum>
  <w:abstractNum w:abstractNumId="10" w15:restartNumberingAfterBreak="0">
    <w:nsid w:val="4B9432B1"/>
    <w:multiLevelType w:val="hybridMultilevel"/>
    <w:tmpl w:val="5C50FA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725E57"/>
    <w:multiLevelType w:val="hybridMultilevel"/>
    <w:tmpl w:val="D916D936"/>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2" w15:restartNumberingAfterBreak="0">
    <w:nsid w:val="5E2C1603"/>
    <w:multiLevelType w:val="hybridMultilevel"/>
    <w:tmpl w:val="A98A8D10"/>
    <w:lvl w:ilvl="0" w:tplc="04090001">
      <w:start w:val="1"/>
      <w:numFmt w:val="bullet"/>
      <w:lvlText w:val=""/>
      <w:lvlJc w:val="left"/>
      <w:pPr>
        <w:ind w:left="1230" w:hanging="360"/>
      </w:pPr>
      <w:rPr>
        <w:rFonts w:ascii="Symbol" w:hAnsi="Symbol" w:hint="default"/>
      </w:rPr>
    </w:lvl>
    <w:lvl w:ilvl="1" w:tplc="04090003">
      <w:start w:val="1"/>
      <w:numFmt w:val="bullet"/>
      <w:lvlText w:val="o"/>
      <w:lvlJc w:val="left"/>
      <w:pPr>
        <w:ind w:left="1950" w:hanging="360"/>
      </w:pPr>
      <w:rPr>
        <w:rFonts w:ascii="Courier New" w:hAnsi="Courier New" w:cs="Courier New" w:hint="default"/>
      </w:rPr>
    </w:lvl>
    <w:lvl w:ilvl="2" w:tplc="365CD38E">
      <w:numFmt w:val="bullet"/>
      <w:lvlText w:val="-"/>
      <w:lvlJc w:val="left"/>
      <w:pPr>
        <w:ind w:left="2930" w:hanging="620"/>
      </w:pPr>
      <w:rPr>
        <w:rFonts w:ascii="Calibri" w:eastAsia="Calibri" w:hAnsi="Calibri" w:cs="Calibri"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num w:numId="1">
    <w:abstractNumId w:val="8"/>
  </w:num>
  <w:num w:numId="2">
    <w:abstractNumId w:val="12"/>
  </w:num>
  <w:num w:numId="3">
    <w:abstractNumId w:val="2"/>
  </w:num>
  <w:num w:numId="4">
    <w:abstractNumId w:val="4"/>
  </w:num>
  <w:num w:numId="5">
    <w:abstractNumId w:val="10"/>
  </w:num>
  <w:num w:numId="6">
    <w:abstractNumId w:val="11"/>
  </w:num>
  <w:num w:numId="7">
    <w:abstractNumId w:val="5"/>
  </w:num>
  <w:num w:numId="8">
    <w:abstractNumId w:val="9"/>
  </w:num>
  <w:num w:numId="9">
    <w:abstractNumId w:val="6"/>
  </w:num>
  <w:num w:numId="10">
    <w:abstractNumId w:val="1"/>
  </w:num>
  <w:num w:numId="11">
    <w:abstractNumId w:val="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yMDQ1NjK2NDYwNLNU0lEKTi0uzszPAykwqQUA1/5gPiwAAAA="/>
  </w:docVars>
  <w:rsids>
    <w:rsidRoot w:val="00E94729"/>
    <w:rsid w:val="00014D3D"/>
    <w:rsid w:val="00031A23"/>
    <w:rsid w:val="00067D83"/>
    <w:rsid w:val="00070C51"/>
    <w:rsid w:val="0009662F"/>
    <w:rsid w:val="000A0B33"/>
    <w:rsid w:val="000A14A1"/>
    <w:rsid w:val="000B30E6"/>
    <w:rsid w:val="000C579F"/>
    <w:rsid w:val="000D5630"/>
    <w:rsid w:val="00117C7D"/>
    <w:rsid w:val="0012059B"/>
    <w:rsid w:val="00137A9C"/>
    <w:rsid w:val="00147DD6"/>
    <w:rsid w:val="00151215"/>
    <w:rsid w:val="001824D3"/>
    <w:rsid w:val="00182CD4"/>
    <w:rsid w:val="001954C1"/>
    <w:rsid w:val="00196B7E"/>
    <w:rsid w:val="001C2C6C"/>
    <w:rsid w:val="001F4C9E"/>
    <w:rsid w:val="001F5A1F"/>
    <w:rsid w:val="0025054E"/>
    <w:rsid w:val="0026039B"/>
    <w:rsid w:val="00283CAC"/>
    <w:rsid w:val="002B51E2"/>
    <w:rsid w:val="002B7961"/>
    <w:rsid w:val="002E04FA"/>
    <w:rsid w:val="002E2524"/>
    <w:rsid w:val="002E5E12"/>
    <w:rsid w:val="002F284C"/>
    <w:rsid w:val="002F30AA"/>
    <w:rsid w:val="00327250"/>
    <w:rsid w:val="00331BFE"/>
    <w:rsid w:val="003427B8"/>
    <w:rsid w:val="00356DCF"/>
    <w:rsid w:val="00387D1D"/>
    <w:rsid w:val="0039582D"/>
    <w:rsid w:val="003A6A73"/>
    <w:rsid w:val="003B487A"/>
    <w:rsid w:val="003C11E9"/>
    <w:rsid w:val="003E1617"/>
    <w:rsid w:val="003F21A1"/>
    <w:rsid w:val="003F5BEE"/>
    <w:rsid w:val="004116EB"/>
    <w:rsid w:val="0044733F"/>
    <w:rsid w:val="00452271"/>
    <w:rsid w:val="00453B14"/>
    <w:rsid w:val="00490E75"/>
    <w:rsid w:val="004A2FC9"/>
    <w:rsid w:val="004E7752"/>
    <w:rsid w:val="00544FF4"/>
    <w:rsid w:val="00553A81"/>
    <w:rsid w:val="0055536E"/>
    <w:rsid w:val="00562063"/>
    <w:rsid w:val="005A0182"/>
    <w:rsid w:val="005A020C"/>
    <w:rsid w:val="005D402B"/>
    <w:rsid w:val="005F3355"/>
    <w:rsid w:val="0061666D"/>
    <w:rsid w:val="006253A3"/>
    <w:rsid w:val="0065718F"/>
    <w:rsid w:val="00671982"/>
    <w:rsid w:val="0067636B"/>
    <w:rsid w:val="0068148F"/>
    <w:rsid w:val="0069472C"/>
    <w:rsid w:val="00696095"/>
    <w:rsid w:val="006C4800"/>
    <w:rsid w:val="006F1780"/>
    <w:rsid w:val="00706D32"/>
    <w:rsid w:val="007115D4"/>
    <w:rsid w:val="00734B37"/>
    <w:rsid w:val="00753FC0"/>
    <w:rsid w:val="007673AE"/>
    <w:rsid w:val="00782870"/>
    <w:rsid w:val="007A67B4"/>
    <w:rsid w:val="007C79EB"/>
    <w:rsid w:val="007E2B08"/>
    <w:rsid w:val="007F4825"/>
    <w:rsid w:val="00880C87"/>
    <w:rsid w:val="00882CB5"/>
    <w:rsid w:val="008A2CE2"/>
    <w:rsid w:val="008B25F1"/>
    <w:rsid w:val="008B53E4"/>
    <w:rsid w:val="008D54EB"/>
    <w:rsid w:val="00911CBF"/>
    <w:rsid w:val="0094587D"/>
    <w:rsid w:val="00975D89"/>
    <w:rsid w:val="009C7F43"/>
    <w:rsid w:val="00A05E3D"/>
    <w:rsid w:val="00A16D80"/>
    <w:rsid w:val="00A229EC"/>
    <w:rsid w:val="00A25B78"/>
    <w:rsid w:val="00A61E4B"/>
    <w:rsid w:val="00A631CE"/>
    <w:rsid w:val="00A71DE8"/>
    <w:rsid w:val="00AD6226"/>
    <w:rsid w:val="00AE0040"/>
    <w:rsid w:val="00AF27E7"/>
    <w:rsid w:val="00AF30DF"/>
    <w:rsid w:val="00B156A4"/>
    <w:rsid w:val="00B9403D"/>
    <w:rsid w:val="00BA48DE"/>
    <w:rsid w:val="00BB4FC8"/>
    <w:rsid w:val="00BE5DD7"/>
    <w:rsid w:val="00BF78AD"/>
    <w:rsid w:val="00C0549E"/>
    <w:rsid w:val="00C46C25"/>
    <w:rsid w:val="00C72465"/>
    <w:rsid w:val="00CD7673"/>
    <w:rsid w:val="00CF7794"/>
    <w:rsid w:val="00D03FA3"/>
    <w:rsid w:val="00D230D1"/>
    <w:rsid w:val="00D3402A"/>
    <w:rsid w:val="00D4386E"/>
    <w:rsid w:val="00D53289"/>
    <w:rsid w:val="00D57946"/>
    <w:rsid w:val="00DF4AE0"/>
    <w:rsid w:val="00E37985"/>
    <w:rsid w:val="00E4193C"/>
    <w:rsid w:val="00E94729"/>
    <w:rsid w:val="00EB1900"/>
    <w:rsid w:val="00EC39C7"/>
    <w:rsid w:val="00EC66F5"/>
    <w:rsid w:val="00EE2000"/>
    <w:rsid w:val="00EF4D4E"/>
    <w:rsid w:val="00F01C0C"/>
    <w:rsid w:val="00F13460"/>
    <w:rsid w:val="00F16F9E"/>
    <w:rsid w:val="00F32A60"/>
    <w:rsid w:val="00F4255B"/>
    <w:rsid w:val="00F47906"/>
    <w:rsid w:val="00F51D97"/>
    <w:rsid w:val="00F803A0"/>
    <w:rsid w:val="00F849A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EDE29"/>
  <w15:chartTrackingRefBased/>
  <w15:docId w15:val="{1CFB9454-511D-4841-9204-1C839885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94729"/>
    <w:pPr>
      <w:spacing w:after="120"/>
    </w:pPr>
  </w:style>
  <w:style w:type="character" w:customStyle="1" w:styleId="BodyTextChar">
    <w:name w:val="Body Text Char"/>
    <w:basedOn w:val="DefaultParagraphFont"/>
    <w:link w:val="BodyText"/>
    <w:uiPriority w:val="99"/>
    <w:semiHidden/>
    <w:rsid w:val="00E94729"/>
  </w:style>
  <w:style w:type="paragraph" w:styleId="Footer">
    <w:name w:val="footer"/>
    <w:basedOn w:val="Normal"/>
    <w:link w:val="FooterChar"/>
    <w:uiPriority w:val="99"/>
    <w:unhideWhenUsed/>
    <w:rsid w:val="00E94729"/>
    <w:pPr>
      <w:widowControl w:val="0"/>
      <w:tabs>
        <w:tab w:val="center" w:pos="4513"/>
        <w:tab w:val="right" w:pos="9026"/>
      </w:tabs>
      <w:autoSpaceDE w:val="0"/>
      <w:autoSpaceDN w:val="0"/>
      <w:spacing w:after="0" w:line="240" w:lineRule="auto"/>
    </w:pPr>
    <w:rPr>
      <w:rFonts w:ascii="Calibri" w:eastAsia="Calibri" w:hAnsi="Calibri" w:cs="Calibri"/>
      <w:lang w:val="en-US" w:eastAsia="en-US"/>
    </w:rPr>
  </w:style>
  <w:style w:type="character" w:customStyle="1" w:styleId="FooterChar">
    <w:name w:val="Footer Char"/>
    <w:basedOn w:val="DefaultParagraphFont"/>
    <w:link w:val="Footer"/>
    <w:uiPriority w:val="99"/>
    <w:rsid w:val="00E94729"/>
    <w:rPr>
      <w:rFonts w:ascii="Calibri" w:eastAsia="Calibri" w:hAnsi="Calibri" w:cs="Calibri"/>
      <w:lang w:val="en-US" w:eastAsia="en-US"/>
    </w:rPr>
  </w:style>
  <w:style w:type="table" w:customStyle="1" w:styleId="TableGrid1">
    <w:name w:val="Table Grid1"/>
    <w:basedOn w:val="TableNormal"/>
    <w:next w:val="TableGrid"/>
    <w:uiPriority w:val="59"/>
    <w:rsid w:val="00E94729"/>
    <w:pPr>
      <w:spacing w:after="0" w:line="240" w:lineRule="auto"/>
    </w:pPr>
    <w:rPr>
      <w:rFonts w:ascii="Calibri" w:eastAsia="Calibri" w:hAnsi="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E94729"/>
    <w:pPr>
      <w:spacing w:after="0" w:line="240" w:lineRule="auto"/>
    </w:pPr>
    <w:rPr>
      <w:rFonts w:eastAsia="SimSun"/>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
    <w:name w:val="Table Grid"/>
    <w:basedOn w:val="TableNormal"/>
    <w:uiPriority w:val="39"/>
    <w:rsid w:val="00E94729"/>
    <w:pPr>
      <w:widowControl w:val="0"/>
      <w:autoSpaceDE w:val="0"/>
      <w:autoSpaceDN w:val="0"/>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4729"/>
    <w:rPr>
      <w:sz w:val="16"/>
      <w:szCs w:val="16"/>
    </w:rPr>
  </w:style>
  <w:style w:type="paragraph" w:styleId="CommentText">
    <w:name w:val="annotation text"/>
    <w:basedOn w:val="Normal"/>
    <w:link w:val="CommentTextChar"/>
    <w:uiPriority w:val="99"/>
    <w:semiHidden/>
    <w:unhideWhenUsed/>
    <w:rsid w:val="00E94729"/>
    <w:pPr>
      <w:widowControl w:val="0"/>
      <w:autoSpaceDE w:val="0"/>
      <w:autoSpaceDN w:val="0"/>
      <w:spacing w:after="0" w:line="240" w:lineRule="auto"/>
    </w:pPr>
    <w:rPr>
      <w:rFonts w:ascii="Calibri" w:eastAsia="Calibri" w:hAnsi="Calibri" w:cs="Calibri"/>
      <w:sz w:val="20"/>
      <w:szCs w:val="20"/>
      <w:lang w:val="en-US" w:eastAsia="en-US"/>
    </w:rPr>
  </w:style>
  <w:style w:type="character" w:customStyle="1" w:styleId="CommentTextChar">
    <w:name w:val="Comment Text Char"/>
    <w:basedOn w:val="DefaultParagraphFont"/>
    <w:link w:val="CommentText"/>
    <w:uiPriority w:val="99"/>
    <w:semiHidden/>
    <w:rsid w:val="00E94729"/>
    <w:rPr>
      <w:rFonts w:ascii="Calibri" w:eastAsia="Calibri" w:hAnsi="Calibri" w:cs="Calibri"/>
      <w:sz w:val="20"/>
      <w:szCs w:val="20"/>
      <w:lang w:val="en-US" w:eastAsia="en-US"/>
    </w:rPr>
  </w:style>
  <w:style w:type="table" w:styleId="PlainTable1">
    <w:name w:val="Plain Table 1"/>
    <w:basedOn w:val="TableNormal"/>
    <w:uiPriority w:val="41"/>
    <w:rsid w:val="00E947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0D5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630"/>
  </w:style>
  <w:style w:type="paragraph" w:styleId="BalloonText">
    <w:name w:val="Balloon Text"/>
    <w:basedOn w:val="Normal"/>
    <w:link w:val="BalloonTextChar"/>
    <w:uiPriority w:val="99"/>
    <w:semiHidden/>
    <w:unhideWhenUsed/>
    <w:rsid w:val="005F3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35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E0040"/>
    <w:pPr>
      <w:widowControl/>
      <w:autoSpaceDE/>
      <w:autoSpaceDN/>
      <w:spacing w:after="160"/>
    </w:pPr>
    <w:rPr>
      <w:rFonts w:asciiTheme="minorHAnsi" w:eastAsiaTheme="minorEastAsia" w:hAnsiTheme="minorHAnsi" w:cstheme="minorBidi"/>
      <w:b/>
      <w:bCs/>
      <w:lang w:val="en-SG" w:eastAsia="zh-CN"/>
    </w:rPr>
  </w:style>
  <w:style w:type="character" w:customStyle="1" w:styleId="CommentSubjectChar">
    <w:name w:val="Comment Subject Char"/>
    <w:basedOn w:val="CommentTextChar"/>
    <w:link w:val="CommentSubject"/>
    <w:uiPriority w:val="99"/>
    <w:semiHidden/>
    <w:rsid w:val="00AE0040"/>
    <w:rPr>
      <w:rFonts w:ascii="Calibri" w:eastAsia="Calibri" w:hAnsi="Calibri" w:cs="Calibri"/>
      <w:b/>
      <w:bCs/>
      <w:sz w:val="20"/>
      <w:szCs w:val="20"/>
      <w:lang w:val="en-US" w:eastAsia="en-US"/>
    </w:rPr>
  </w:style>
  <w:style w:type="paragraph" w:styleId="ListParagraph">
    <w:name w:val="List Paragraph"/>
    <w:basedOn w:val="Normal"/>
    <w:uiPriority w:val="34"/>
    <w:qFormat/>
    <w:rsid w:val="0039582D"/>
    <w:pPr>
      <w:ind w:left="720"/>
      <w:contextualSpacing/>
    </w:pPr>
  </w:style>
  <w:style w:type="character" w:styleId="Hyperlink">
    <w:name w:val="Hyperlink"/>
    <w:basedOn w:val="DefaultParagraphFont"/>
    <w:uiPriority w:val="99"/>
    <w:unhideWhenUsed/>
    <w:rsid w:val="0012059B"/>
    <w:rPr>
      <w:color w:val="0563C1" w:themeColor="hyperlink"/>
      <w:u w:val="single"/>
    </w:rPr>
  </w:style>
  <w:style w:type="character" w:customStyle="1" w:styleId="UnresolvedMention1">
    <w:name w:val="Unresolved Mention1"/>
    <w:basedOn w:val="DefaultParagraphFont"/>
    <w:uiPriority w:val="99"/>
    <w:semiHidden/>
    <w:unhideWhenUsed/>
    <w:rsid w:val="0012059B"/>
    <w:rPr>
      <w:color w:val="605E5C"/>
      <w:shd w:val="clear" w:color="auto" w:fill="E1DFDD"/>
    </w:rPr>
  </w:style>
  <w:style w:type="character" w:styleId="UnresolvedMention">
    <w:name w:val="Unresolved Mention"/>
    <w:basedOn w:val="DefaultParagraphFont"/>
    <w:uiPriority w:val="99"/>
    <w:semiHidden/>
    <w:unhideWhenUsed/>
    <w:rsid w:val="00283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46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icinfo@ntu.edu.sg"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g_wee_sen@enterprisesg.gov.sg" TargetMode="External"/><Relationship Id="rId4" Type="http://schemas.openxmlformats.org/officeDocument/2006/relationships/settings" Target="settings.xml"/><Relationship Id="rId9" Type="http://schemas.openxmlformats.org/officeDocument/2006/relationships/hyperlink" Target="mailto:tanhuijing@ntu.edu.sg" TargetMode="External"/><Relationship Id="rId14" Type="http://schemas.openxmlformats.org/officeDocument/2006/relationships/hyperlink" Target="https://www.enterprisesg.gov.sg/financial-assistance/grants/for-local-companies/enterprise-development-grant/over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55FFC-136D-4F0B-BD24-1FC0F6535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2214</Words>
  <Characters>12625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Hui Jing (Hui Qi)</dc:creator>
  <cp:keywords/>
  <dc:description/>
  <cp:lastModifiedBy>Tan Hui Jing (Hui Qi)</cp:lastModifiedBy>
  <cp:revision>4</cp:revision>
  <dcterms:created xsi:type="dcterms:W3CDTF">2021-05-30T06:25:00Z</dcterms:created>
  <dcterms:modified xsi:type="dcterms:W3CDTF">2021-10-19T05:15:00Z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NG_Wee_Sen@enterprisesg.gov.sg</vt:lpwstr>
  </property>
  <property fmtid="{D5CDD505-2E9C-101B-9397-08002B2CF9AE}" pid="5" name="MSIP_Label_3f9331f7-95a2-472a-92bc-d73219eb516b_SetDate">
    <vt:lpwstr>2021-04-13T07:27:12.6185304Z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d5b01a42-9f03-4d65-81de-728c211bbd7e</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NG_Wee_Sen@enterprisesg.gov.sg</vt:lpwstr>
  </property>
  <property fmtid="{D5CDD505-2E9C-101B-9397-08002B2CF9AE}" pid="13" name="MSIP_Label_4f288355-fb4c-44cd-b9ca-40cfc2aee5f8_SetDate">
    <vt:lpwstr>2021-04-13T07:27:12.6185304Z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d5b01a42-9f03-4d65-81de-728c211bbd7e</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ies>
</file>